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BBFF" w14:textId="099121A1" w:rsidR="00E8441F" w:rsidRDefault="00E8441F" w:rsidP="00F12AD4">
      <w:pPr>
        <w:spacing w:before="75" w:after="0" w:line="420" w:lineRule="atLeast"/>
        <w:outlineLvl w:val="0"/>
        <w:rPr>
          <w:rFonts w:ascii="Arial" w:eastAsia="Times New Roman" w:hAnsi="Arial" w:cs="Arial"/>
          <w:b/>
          <w:bCs/>
          <w:kern w:val="36"/>
          <w:lang w:eastAsia="el-GR"/>
        </w:rPr>
      </w:pPr>
      <w:r>
        <w:rPr>
          <w:rFonts w:ascii="Arial" w:eastAsia="Times New Roman" w:hAnsi="Arial" w:cs="Arial"/>
          <w:b/>
          <w:bCs/>
          <w:kern w:val="36"/>
          <w:lang w:eastAsia="el-GR"/>
        </w:rPr>
        <w:t>Κριτήριο: Ατομικισμός</w:t>
      </w:r>
      <w:bookmarkStart w:id="0" w:name="_GoBack"/>
      <w:bookmarkEnd w:id="0"/>
    </w:p>
    <w:p w14:paraId="624FED27" w14:textId="2D8A63B4" w:rsidR="006A034A" w:rsidRPr="004B5C94" w:rsidRDefault="00F12AD4" w:rsidP="00F12AD4">
      <w:pPr>
        <w:spacing w:before="75" w:after="0" w:line="420" w:lineRule="atLeast"/>
        <w:outlineLvl w:val="0"/>
        <w:rPr>
          <w:rFonts w:ascii="Arial" w:eastAsia="Times New Roman" w:hAnsi="Arial" w:cs="Arial"/>
          <w:b/>
          <w:bCs/>
          <w:i/>
          <w:iCs/>
          <w:kern w:val="36"/>
          <w:lang w:eastAsia="el-GR"/>
        </w:rPr>
      </w:pPr>
      <w:r w:rsidRPr="004B5C94">
        <w:rPr>
          <w:rFonts w:ascii="Arial" w:eastAsia="Times New Roman" w:hAnsi="Arial" w:cs="Arial"/>
          <w:b/>
          <w:bCs/>
          <w:kern w:val="36"/>
          <w:lang w:eastAsia="el-GR"/>
        </w:rPr>
        <w:t>Κείμενο Ι:</w:t>
      </w:r>
      <w:r w:rsidRPr="004B5C94">
        <w:rPr>
          <w:rFonts w:ascii="Arial" w:eastAsia="Times New Roman" w:hAnsi="Arial" w:cs="Arial"/>
          <w:kern w:val="36"/>
          <w:lang w:eastAsia="el-GR"/>
        </w:rPr>
        <w:t xml:space="preserve"> </w:t>
      </w:r>
      <w:r w:rsidR="006A034A" w:rsidRPr="004B5C94">
        <w:rPr>
          <w:rFonts w:ascii="Arial" w:eastAsia="Times New Roman" w:hAnsi="Arial" w:cs="Arial"/>
          <w:b/>
          <w:bCs/>
          <w:i/>
          <w:iCs/>
          <w:kern w:val="36"/>
          <w:lang w:eastAsia="el-GR"/>
        </w:rPr>
        <w:t>Καλλιεργώντας την κουλτούρα του ατομικισμού</w:t>
      </w:r>
    </w:p>
    <w:p w14:paraId="19AB24D9" w14:textId="725BE3AE" w:rsidR="00F12AD4" w:rsidRPr="004B5C94" w:rsidRDefault="00F12AD4" w:rsidP="00F12AD4">
      <w:pPr>
        <w:shd w:val="clear" w:color="auto" w:fill="FFFFFF"/>
        <w:spacing w:after="0" w:line="300" w:lineRule="atLeast"/>
        <w:outlineLvl w:val="4"/>
        <w:rPr>
          <w:rFonts w:ascii="Arial" w:hAnsi="Arial" w:cs="Arial"/>
        </w:rPr>
      </w:pPr>
    </w:p>
    <w:p w14:paraId="3D6C68A6" w14:textId="3C3E537E" w:rsidR="006A034A" w:rsidRPr="004B5C94" w:rsidRDefault="006A034A" w:rsidP="00C73E3F">
      <w:pPr>
        <w:shd w:val="clear" w:color="auto" w:fill="FFFFFF"/>
        <w:spacing w:after="0" w:line="300" w:lineRule="atLeast"/>
        <w:ind w:firstLine="720"/>
        <w:outlineLvl w:val="4"/>
        <w:rPr>
          <w:rFonts w:ascii="Arial" w:eastAsia="Times New Roman" w:hAnsi="Arial" w:cs="Arial"/>
          <w:lang w:eastAsia="el-GR"/>
        </w:rPr>
      </w:pPr>
      <w:r w:rsidRPr="004B5C94">
        <w:rPr>
          <w:rFonts w:ascii="Arial" w:hAnsi="Arial" w:cs="Arial"/>
        </w:rPr>
        <w:t>Στην εποχή που ζούμε κάποιος μπορεί να κάνει μια διαπίστωση: τα παιδιά σπανίως έρχονται σε επαφή με προτροπές και συμβουλές όπως: ενδιαφέρσου για το περιβάλλον, σεβάσου τον διπλανό σου, μοιράσου μαζί του, μπες στη θέση ενός άλλου, ενός αδύναμου, βοήθησέ τον, δέξου το(ν) διαφορετικό, κάνε σωστές πράξεις, υπεράσπισε τον αδύναμο, όλοι οι άνθρωποι έχουν αξία, κάνε ουσιαστικές σχέσεις, φρόντισε την πνευματική καλλιέργειά σου, αγάπα τον άνθρωπο. Με λίγα λόγια, όλα αυτά που συνιστούν το αντίθετο του ατομικισμού, δηλαδή τον αλτρουισμό.</w:t>
      </w:r>
      <w:r w:rsidR="009A6949" w:rsidRPr="004B5C94">
        <w:rPr>
          <w:rFonts w:ascii="Arial" w:hAnsi="Arial" w:cs="Arial"/>
        </w:rPr>
        <w:t>[…]</w:t>
      </w:r>
    </w:p>
    <w:p w14:paraId="6DB8868F"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lang w:eastAsia="el-GR"/>
        </w:rPr>
        <w:t> </w:t>
      </w:r>
    </w:p>
    <w:p w14:paraId="5B0EFEEE"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b/>
          <w:bCs/>
          <w:lang w:eastAsia="el-GR"/>
        </w:rPr>
        <w:t>Πώς η οικογένεια θρέφει τον ατομικισμό των παιδιών</w:t>
      </w:r>
    </w:p>
    <w:p w14:paraId="44C0996F" w14:textId="4BED55F9" w:rsidR="006A034A" w:rsidRPr="004B5C94" w:rsidRDefault="009A6949" w:rsidP="00C73E3F">
      <w:pPr>
        <w:shd w:val="clear" w:color="auto" w:fill="FFFFFF"/>
        <w:spacing w:after="0" w:line="300" w:lineRule="atLeast"/>
        <w:ind w:firstLine="720"/>
        <w:rPr>
          <w:rFonts w:ascii="Arial" w:eastAsia="Times New Roman" w:hAnsi="Arial" w:cs="Arial"/>
          <w:lang w:eastAsia="el-GR"/>
        </w:rPr>
      </w:pPr>
      <w:r w:rsidRPr="004B5C94">
        <w:rPr>
          <w:rFonts w:ascii="Arial" w:eastAsia="Times New Roman" w:hAnsi="Arial" w:cs="Arial"/>
          <w:lang w:eastAsia="el-GR"/>
        </w:rPr>
        <w:t>[…]</w:t>
      </w:r>
      <w:r w:rsidR="006A034A" w:rsidRPr="004B5C94">
        <w:rPr>
          <w:rFonts w:ascii="Arial" w:eastAsia="Times New Roman" w:hAnsi="Arial" w:cs="Arial"/>
          <w:lang w:eastAsia="el-GR"/>
        </w:rPr>
        <w:t xml:space="preserve">Σήμερα ζούμε ένα σουρεαλιστικό φαινόμενο: ενώ η ελληνική οικογένεια είναι σε μεγάλο βαθμό παιδοκεντρική, τα παιδιά δεν αισθάνονται αυτό που κάποτε ήταν «τα παιδιά της οικογένειας». Τις παλαιότερες εποχές αν ρωτούσες ένα παιδί τι είναι αυτό που φοβάται περισσότερο στη ζωή του, θα απαντούσε πρωτίστως να μην πάθουν κάτι τα μέλη της οικογένειάς του. Υπήρχε ένας καημός στο βλέμμα τους. Σήμερα, τα παιδιά φοβούνται περισσότερο την ανεργία, τη μοναξιά, τη μη πραγματοποίηση των στόχων τους, νοιάζονται κυρίως για τη δική τους υγεία και πράγματα που τους αφορούν άμεσα. </w:t>
      </w:r>
    </w:p>
    <w:p w14:paraId="2BCB0DB8" w14:textId="5CAD21D9" w:rsidR="006A034A" w:rsidRPr="004B5C94" w:rsidRDefault="006A034A" w:rsidP="00C73E3F">
      <w:pPr>
        <w:shd w:val="clear" w:color="auto" w:fill="FFFFFF"/>
        <w:spacing w:after="0" w:line="300" w:lineRule="atLeast"/>
        <w:ind w:firstLine="720"/>
        <w:rPr>
          <w:rFonts w:ascii="Arial" w:eastAsia="Times New Roman" w:hAnsi="Arial" w:cs="Arial"/>
          <w:lang w:eastAsia="el-GR"/>
        </w:rPr>
      </w:pPr>
      <w:r w:rsidRPr="004B5C94">
        <w:rPr>
          <w:rFonts w:ascii="Arial" w:eastAsia="Times New Roman" w:hAnsi="Arial" w:cs="Arial"/>
          <w:lang w:eastAsia="el-GR"/>
        </w:rPr>
        <w:t>Επιπλέον, πολλοί γονείς με τη στάση τους απέναντι σε άλλους ανθρώπους δίνουν το παράδειγμα του πώς πρέπει να φέρονται τα παιδιά τους. Ο γονιός με τη στάση του και τον τρόπο συμπεριφοράς του περνάει κάποια μηνύματα, γίνεται το πρότυπο για τον νέο άνθρωπο: αν σε αυτήν τη στάση κυριαρχεί ο ατομι</w:t>
      </w:r>
      <w:r w:rsidR="009A6949" w:rsidRPr="004B5C94">
        <w:rPr>
          <w:rFonts w:ascii="Arial" w:eastAsia="Times New Roman" w:hAnsi="Arial" w:cs="Arial"/>
          <w:lang w:eastAsia="el-GR"/>
        </w:rPr>
        <w:t>κι</w:t>
      </w:r>
      <w:r w:rsidRPr="004B5C94">
        <w:rPr>
          <w:rFonts w:ascii="Arial" w:eastAsia="Times New Roman" w:hAnsi="Arial" w:cs="Arial"/>
          <w:lang w:eastAsia="el-GR"/>
        </w:rPr>
        <w:t>σμός και η ιδιοτέλεια, αυτό θα εισπράξει το παιδί. Αν στη στάση του γονιού υπάρχει η λογική: μην υπολογίζεις κανέναν, μην σε νοιάζει για κανέναν, τότε αναπόδραστα θα υιοθετήσουν αυτό το μοντέλο.</w:t>
      </w:r>
    </w:p>
    <w:p w14:paraId="0E5E852B" w14:textId="4FAF0FB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lang w:eastAsia="el-GR"/>
        </w:rPr>
        <w:t> </w:t>
      </w:r>
    </w:p>
    <w:p w14:paraId="5B276AEE"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b/>
          <w:bCs/>
          <w:lang w:eastAsia="el-GR"/>
        </w:rPr>
        <w:t>Ο ρόλος του σχολείου στην ανάπτυξη του ατομικισμού</w:t>
      </w:r>
    </w:p>
    <w:p w14:paraId="38126E34" w14:textId="6B96BF02" w:rsidR="006A034A" w:rsidRPr="004B5C94" w:rsidRDefault="009A6949" w:rsidP="00C73E3F">
      <w:pPr>
        <w:shd w:val="clear" w:color="auto" w:fill="FFFFFF"/>
        <w:spacing w:after="0" w:line="300" w:lineRule="atLeast"/>
        <w:ind w:firstLine="720"/>
        <w:rPr>
          <w:rFonts w:ascii="Arial" w:eastAsia="Times New Roman" w:hAnsi="Arial" w:cs="Arial"/>
          <w:lang w:eastAsia="el-GR"/>
        </w:rPr>
      </w:pPr>
      <w:r w:rsidRPr="004B5C94">
        <w:rPr>
          <w:rFonts w:ascii="Arial" w:eastAsia="Times New Roman" w:hAnsi="Arial" w:cs="Arial"/>
          <w:lang w:eastAsia="el-GR"/>
        </w:rPr>
        <w:t>[…]</w:t>
      </w:r>
      <w:r w:rsidR="006A034A" w:rsidRPr="004B5C94">
        <w:rPr>
          <w:rFonts w:ascii="Arial" w:eastAsia="Times New Roman" w:hAnsi="Arial" w:cs="Arial"/>
          <w:lang w:eastAsia="el-GR"/>
        </w:rPr>
        <w:t>Επικουρικά στον ρόλο των γονέων έρχεται το εκπαιδευτικό σύστημα, δηλαδή το περιβάλλον του σχολείου</w:t>
      </w:r>
      <w:r w:rsidR="00C73E3F" w:rsidRPr="004B5C94">
        <w:rPr>
          <w:rFonts w:ascii="Arial" w:eastAsia="Times New Roman" w:hAnsi="Arial" w:cs="Arial"/>
          <w:lang w:eastAsia="el-GR"/>
        </w:rPr>
        <w:t>.</w:t>
      </w:r>
      <w:r w:rsidRPr="004B5C94">
        <w:rPr>
          <w:rFonts w:ascii="Arial" w:eastAsia="Times New Roman" w:hAnsi="Arial" w:cs="Arial"/>
          <w:lang w:eastAsia="el-GR"/>
        </w:rPr>
        <w:t>[…]</w:t>
      </w:r>
      <w:r w:rsidR="006A034A" w:rsidRPr="004B5C94">
        <w:rPr>
          <w:rFonts w:ascii="Arial" w:eastAsia="Times New Roman" w:hAnsi="Arial" w:cs="Arial"/>
          <w:lang w:eastAsia="el-GR"/>
        </w:rPr>
        <w:t>Κάθε παιδί διάγει έναν ατομικό σχολικό βίο: διαβάζει, εξετάζεται, βαθμολογείται, συλλέγει γνώσεις-προσόντα και δίνει εξετάσεις. Οι βαθμοί, τα βραβεία, η διάκριση σε διαγωνισμούς, τα αριστεία, τα μόρια εισαγωγής μετά τις πανελλαδικές εξετάσεις θρέφουν μια ατομι</w:t>
      </w:r>
      <w:r w:rsidRPr="004B5C94">
        <w:rPr>
          <w:rFonts w:ascii="Arial" w:eastAsia="Times New Roman" w:hAnsi="Arial" w:cs="Arial"/>
          <w:lang w:eastAsia="el-GR"/>
        </w:rPr>
        <w:t>κι</w:t>
      </w:r>
      <w:r w:rsidR="006A034A" w:rsidRPr="004B5C94">
        <w:rPr>
          <w:rFonts w:ascii="Arial" w:eastAsia="Times New Roman" w:hAnsi="Arial" w:cs="Arial"/>
          <w:lang w:eastAsia="el-GR"/>
        </w:rPr>
        <w:t xml:space="preserve">στική και ανταγωνιστική πλευρά στους μαθητές. </w:t>
      </w:r>
      <w:bookmarkStart w:id="1" w:name="_Hlk37177385"/>
      <w:r w:rsidR="006A034A" w:rsidRPr="004B5C94">
        <w:rPr>
          <w:rFonts w:ascii="Arial" w:eastAsia="Times New Roman" w:hAnsi="Arial" w:cs="Arial"/>
          <w:lang w:eastAsia="el-GR"/>
        </w:rPr>
        <w:t xml:space="preserve">Το σχολείο, όπως είναι δομημένο, αδυνατεί να καλλιεργήσει τη συλλογική συνείδηση. </w:t>
      </w:r>
      <w:bookmarkEnd w:id="1"/>
      <w:r w:rsidR="006A034A" w:rsidRPr="004B5C94">
        <w:rPr>
          <w:rFonts w:ascii="Arial" w:eastAsia="Times New Roman" w:hAnsi="Arial" w:cs="Arial"/>
          <w:lang w:eastAsia="el-GR"/>
        </w:rPr>
        <w:t>Η αλληλεγγύη, η συνεργατικότητα, η ομαδικότητα, η ενσυναίσθηση μοιάζουν παράταιρα και περιττά σε αυτόν τον αμείλικτο αγώνα που τα παιδιά πρέπει να αποδείξουν ότι είναι καλύτερα από τα άλλα.</w:t>
      </w:r>
      <w:r w:rsidR="00C73E3F" w:rsidRPr="004B5C94">
        <w:rPr>
          <w:rFonts w:ascii="Arial" w:eastAsia="Times New Roman" w:hAnsi="Arial" w:cs="Arial"/>
          <w:lang w:eastAsia="el-GR"/>
        </w:rPr>
        <w:t xml:space="preserve"> Ένα</w:t>
      </w:r>
      <w:r w:rsidR="006A034A" w:rsidRPr="004B5C94">
        <w:rPr>
          <w:rFonts w:ascii="Arial" w:eastAsia="Times New Roman" w:hAnsi="Arial" w:cs="Arial"/>
          <w:lang w:eastAsia="el-GR"/>
        </w:rPr>
        <w:t xml:space="preserve"> από τα βασικότερα χαρακτηριστικά των παιδιών και των νέων που έχουν αποκτήσει ατομικιστικά στοιχεία είναι ότι θεωρούν πως πάντα έχουν δίκιο, πως πάντα φταίει κάποιος άλλος και πως όλοι τούς αδικούν, αφού δεν αναγνωρίζουν την αξία τους. </w:t>
      </w:r>
    </w:p>
    <w:p w14:paraId="7BC139A3"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lang w:eastAsia="el-GR"/>
        </w:rPr>
        <w:t> </w:t>
      </w:r>
    </w:p>
    <w:p w14:paraId="3ECD16F4"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b/>
          <w:bCs/>
          <w:lang w:eastAsia="el-GR"/>
        </w:rPr>
        <w:t>Ο ρόλος της κοινωνίας</w:t>
      </w:r>
    </w:p>
    <w:p w14:paraId="7413085A" w14:textId="228DA259" w:rsidR="006A034A" w:rsidRPr="004B5C94" w:rsidRDefault="009A6949" w:rsidP="00C73E3F">
      <w:pPr>
        <w:shd w:val="clear" w:color="auto" w:fill="FFFFFF"/>
        <w:spacing w:after="0" w:line="300" w:lineRule="atLeast"/>
        <w:ind w:firstLine="720"/>
        <w:rPr>
          <w:rFonts w:ascii="Arial" w:eastAsia="Times New Roman" w:hAnsi="Arial" w:cs="Arial"/>
          <w:lang w:val="en-US" w:eastAsia="el-GR"/>
        </w:rPr>
      </w:pPr>
      <w:r w:rsidRPr="004B5C94">
        <w:rPr>
          <w:rFonts w:ascii="Arial" w:eastAsia="Times New Roman" w:hAnsi="Arial" w:cs="Arial"/>
          <w:lang w:eastAsia="el-GR"/>
        </w:rPr>
        <w:t>[…]</w:t>
      </w:r>
      <w:r w:rsidR="006A034A" w:rsidRPr="004B5C94">
        <w:rPr>
          <w:rFonts w:ascii="Arial" w:eastAsia="Times New Roman" w:hAnsi="Arial" w:cs="Arial"/>
          <w:lang w:eastAsia="el-GR"/>
        </w:rPr>
        <w:t xml:space="preserve">Στην πραγματικότητα, η ίδια η κοινωνία σε ωθεί να προσαρμοστείς στον κυνικό κόσμο όπου θα ζήσεις. </w:t>
      </w:r>
      <w:r w:rsidR="00C73E3F" w:rsidRPr="004B5C94">
        <w:rPr>
          <w:rFonts w:ascii="Arial" w:eastAsia="Times New Roman" w:hAnsi="Arial" w:cs="Arial"/>
          <w:lang w:eastAsia="el-GR"/>
        </w:rPr>
        <w:t>Όταν</w:t>
      </w:r>
      <w:r w:rsidR="006A034A" w:rsidRPr="004B5C94">
        <w:rPr>
          <w:rFonts w:ascii="Arial" w:eastAsia="Times New Roman" w:hAnsi="Arial" w:cs="Arial"/>
          <w:lang w:eastAsia="el-GR"/>
        </w:rPr>
        <w:t xml:space="preserve"> η κοινωνία, στο σύνολό της, έχει καταδικάσει τις </w:t>
      </w:r>
      <w:r w:rsidR="006A034A" w:rsidRPr="004B5C94">
        <w:rPr>
          <w:rFonts w:ascii="Arial" w:eastAsia="Times New Roman" w:hAnsi="Arial" w:cs="Arial"/>
          <w:lang w:eastAsia="el-GR"/>
        </w:rPr>
        <w:lastRenderedPageBreak/>
        <w:t>αξίες του ανθρωπισμού (ηθικοί κανόνες, αλληλεγγύη, αυτοσεβασμός, αναζήτηση της κοινωνικής προόδου), πώς θα τις διδάξει στα παιδιά; Πώς βλέπει η κοινωνία έναν ανιδιοτελή, ρομαντικό άνθρωπο, ταγμένο στα ιδανικά και στις αξίες του; Πώς βλέπει η οικογένεια ένα άτομο που εμμένει να παραμένει στη χώρα του, που θέλει να δημιουργήσει στη χώρα του, όπου η διαφθορά και η αναξιοκρατία κυριαρχούν και οι ευκαιρίες είναι λιγοστές;</w:t>
      </w:r>
      <w:r w:rsidR="00C73E3F" w:rsidRPr="004B5C94">
        <w:rPr>
          <w:rFonts w:ascii="Arial" w:eastAsia="Times New Roman" w:hAnsi="Arial" w:cs="Arial"/>
          <w:lang w:eastAsia="el-GR"/>
        </w:rPr>
        <w:t xml:space="preserve"> </w:t>
      </w:r>
      <w:r w:rsidR="006A034A" w:rsidRPr="004B5C94">
        <w:rPr>
          <w:rFonts w:ascii="Arial" w:eastAsia="Times New Roman" w:hAnsi="Arial" w:cs="Arial"/>
          <w:lang w:eastAsia="el-GR"/>
        </w:rPr>
        <w:t>Καταλήγοντας, το ερώτημα είναι αυτό: θέτουμε την ευημερία του συνόλου πάνω από τους ηθικούς κώδικες των καιρών, οι οποίοι σπανίως επιβραβεύουν τον άξιο, ενώ συχνά τον καθιστούν αντιδημοφιλή ή καταστρατηγούμε τα πάντα στην εξυπηρέτηση των προσωπικών συμφερόντων;</w:t>
      </w:r>
      <w:r w:rsidRPr="004B5C94">
        <w:rPr>
          <w:rFonts w:ascii="Arial" w:eastAsia="Times New Roman" w:hAnsi="Arial" w:cs="Arial"/>
          <w:lang w:eastAsia="el-GR"/>
        </w:rPr>
        <w:t xml:space="preserve"> </w:t>
      </w:r>
      <w:r w:rsidRPr="004B5C94">
        <w:rPr>
          <w:rFonts w:ascii="Arial" w:eastAsia="Times New Roman" w:hAnsi="Arial" w:cs="Arial"/>
          <w:lang w:val="en-US" w:eastAsia="el-GR"/>
        </w:rPr>
        <w:t>[…]</w:t>
      </w:r>
    </w:p>
    <w:p w14:paraId="013D50E6" w14:textId="4020A2B5" w:rsidR="00F12AD4" w:rsidRPr="004B5C94" w:rsidRDefault="00F12AD4" w:rsidP="00F12AD4">
      <w:pPr>
        <w:shd w:val="clear" w:color="auto" w:fill="FFFFFF"/>
        <w:spacing w:after="0" w:line="300" w:lineRule="atLeast"/>
        <w:jc w:val="right"/>
        <w:rPr>
          <w:rFonts w:ascii="Arial" w:eastAsia="Times New Roman" w:hAnsi="Arial" w:cs="Arial"/>
          <w:i/>
          <w:iCs/>
          <w:lang w:eastAsia="el-GR"/>
        </w:rPr>
      </w:pPr>
      <w:r w:rsidRPr="004B5C94">
        <w:rPr>
          <w:rFonts w:ascii="Arial" w:hAnsi="Arial" w:cs="Arial"/>
          <w:i/>
          <w:iCs/>
        </w:rPr>
        <w:t xml:space="preserve">Θωμάς Καραγκιοζόπουλος: </w:t>
      </w:r>
      <w:hyperlink r:id="rId5" w:history="1">
        <w:r w:rsidRPr="004B5C94">
          <w:rPr>
            <w:rStyle w:val="-"/>
            <w:rFonts w:ascii="Arial" w:hAnsi="Arial" w:cs="Arial"/>
            <w:i/>
            <w:iCs/>
            <w:color w:val="auto"/>
          </w:rPr>
          <w:t>https://www.fractalart.gr/kalliergontas-tin-koyltoyra-toy-atomikismoy/</w:t>
        </w:r>
      </w:hyperlink>
    </w:p>
    <w:p w14:paraId="19346473" w14:textId="18AA6B8B" w:rsidR="006A034A" w:rsidRPr="004B5C94" w:rsidRDefault="006A034A" w:rsidP="00F12AD4">
      <w:pPr>
        <w:shd w:val="clear" w:color="auto" w:fill="FFFFFF"/>
        <w:spacing w:after="0" w:line="300" w:lineRule="atLeast"/>
        <w:rPr>
          <w:rFonts w:ascii="Arial" w:eastAsia="Times New Roman" w:hAnsi="Arial" w:cs="Arial"/>
          <w:b/>
          <w:bCs/>
          <w:lang w:eastAsia="el-GR"/>
        </w:rPr>
      </w:pPr>
      <w:r w:rsidRPr="004B5C94">
        <w:rPr>
          <w:rFonts w:ascii="Arial" w:eastAsia="Times New Roman" w:hAnsi="Arial" w:cs="Arial"/>
          <w:lang w:eastAsia="el-GR"/>
        </w:rPr>
        <w:t> </w:t>
      </w:r>
      <w:r w:rsidR="00DB50F1" w:rsidRPr="004B5C94">
        <w:rPr>
          <w:rFonts w:ascii="Arial" w:eastAsia="Times New Roman" w:hAnsi="Arial" w:cs="Arial"/>
          <w:b/>
          <w:bCs/>
          <w:lang w:eastAsia="el-GR"/>
        </w:rPr>
        <w:t xml:space="preserve">Κείμενο </w:t>
      </w:r>
      <w:r w:rsidR="00C73E3F" w:rsidRPr="004B5C94">
        <w:rPr>
          <w:rFonts w:ascii="Arial" w:eastAsia="Times New Roman" w:hAnsi="Arial" w:cs="Arial"/>
          <w:b/>
          <w:bCs/>
          <w:lang w:eastAsia="el-GR"/>
        </w:rPr>
        <w:t>ΙΙ</w:t>
      </w:r>
    </w:p>
    <w:p w14:paraId="5CEC6027" w14:textId="77777777" w:rsidR="00C73E3F" w:rsidRPr="004B5C94" w:rsidRDefault="00C73E3F" w:rsidP="00F12AD4">
      <w:pPr>
        <w:shd w:val="clear" w:color="auto" w:fill="FFFFFF"/>
        <w:spacing w:after="0" w:line="300" w:lineRule="atLeast"/>
        <w:rPr>
          <w:rFonts w:ascii="Arial" w:eastAsia="Times New Roman" w:hAnsi="Arial" w:cs="Arial"/>
          <w:lang w:eastAsia="el-GR"/>
        </w:rPr>
      </w:pPr>
    </w:p>
    <w:p w14:paraId="6E25F842" w14:textId="5DE5727D" w:rsidR="00DB50F1" w:rsidRPr="004B5C94" w:rsidRDefault="00DB50F1" w:rsidP="00F12AD4">
      <w:pPr>
        <w:shd w:val="clear" w:color="auto" w:fill="FFFFFF"/>
        <w:spacing w:after="0" w:line="300" w:lineRule="atLeast"/>
        <w:rPr>
          <w:rFonts w:ascii="Arial" w:eastAsia="Times New Roman" w:hAnsi="Arial" w:cs="Arial"/>
          <w:lang w:eastAsia="el-GR"/>
        </w:rPr>
      </w:pPr>
      <w:r w:rsidRPr="004B5C94">
        <w:rPr>
          <w:rFonts w:ascii="Arial" w:hAnsi="Arial" w:cs="Arial"/>
          <w:noProof/>
        </w:rPr>
        <w:drawing>
          <wp:inline distT="0" distB="0" distL="0" distR="0" wp14:anchorId="4665FD4D" wp14:editId="545977C3">
            <wp:extent cx="5274310" cy="1837571"/>
            <wp:effectExtent l="0" t="0" r="2540" b="0"/>
            <wp:docPr id="13" name="Εικόνα 13" descr="Δεν υπάρχει διαθέσιμη περιγραφή για τη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Δεν υπάρχει διαθέσιμη περιγραφή για τη φωτογραφί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837571"/>
                    </a:xfrm>
                    <a:prstGeom prst="rect">
                      <a:avLst/>
                    </a:prstGeom>
                    <a:noFill/>
                    <a:ln>
                      <a:noFill/>
                    </a:ln>
                  </pic:spPr>
                </pic:pic>
              </a:graphicData>
            </a:graphic>
          </wp:inline>
        </w:drawing>
      </w:r>
    </w:p>
    <w:p w14:paraId="09FE5E15" w14:textId="77777777" w:rsidR="006A034A" w:rsidRPr="004B5C94" w:rsidRDefault="006A034A" w:rsidP="00F12AD4">
      <w:pPr>
        <w:shd w:val="clear" w:color="auto" w:fill="FFFFFF"/>
        <w:spacing w:after="0" w:line="300" w:lineRule="atLeast"/>
        <w:rPr>
          <w:rFonts w:ascii="Arial" w:eastAsia="Times New Roman" w:hAnsi="Arial" w:cs="Arial"/>
          <w:lang w:eastAsia="el-GR"/>
        </w:rPr>
      </w:pPr>
      <w:r w:rsidRPr="004B5C94">
        <w:rPr>
          <w:rFonts w:ascii="Arial" w:eastAsia="Times New Roman" w:hAnsi="Arial" w:cs="Arial"/>
          <w:lang w:eastAsia="el-GR"/>
        </w:rPr>
        <w:t> </w:t>
      </w:r>
    </w:p>
    <w:p w14:paraId="057C88FD" w14:textId="587F5B7D" w:rsidR="001054BE" w:rsidRPr="00454C47" w:rsidRDefault="001054BE" w:rsidP="00F12AD4">
      <w:pPr>
        <w:spacing w:after="0"/>
        <w:rPr>
          <w:rFonts w:ascii="Arial" w:hAnsi="Arial" w:cs="Arial"/>
          <w:b/>
          <w:bCs/>
        </w:rPr>
      </w:pPr>
      <w:r w:rsidRPr="004B5C94">
        <w:rPr>
          <w:rFonts w:ascii="Arial" w:hAnsi="Arial" w:cs="Arial"/>
          <w:b/>
          <w:bCs/>
        </w:rPr>
        <w:t xml:space="preserve">Κείμενο </w:t>
      </w:r>
      <w:r w:rsidR="00C73E3F" w:rsidRPr="004B5C94">
        <w:rPr>
          <w:rFonts w:ascii="Arial" w:hAnsi="Arial" w:cs="Arial"/>
          <w:b/>
          <w:bCs/>
        </w:rPr>
        <w:t>ΙΙΙ</w:t>
      </w:r>
    </w:p>
    <w:p w14:paraId="7FDE5D53" w14:textId="08FCB55E" w:rsidR="00E60FCA" w:rsidRDefault="00E60FCA" w:rsidP="00F12AD4">
      <w:pPr>
        <w:spacing w:after="0"/>
        <w:rPr>
          <w:rFonts w:ascii="Arial" w:hAnsi="Arial" w:cs="Arial"/>
        </w:rPr>
      </w:pPr>
    </w:p>
    <w:p w14:paraId="7173C52A" w14:textId="207B8054" w:rsidR="00454C47" w:rsidRPr="00454C47" w:rsidRDefault="00454C47" w:rsidP="00454C47">
      <w:pPr>
        <w:rPr>
          <w:rFonts w:ascii="Arial" w:hAnsi="Arial" w:cs="Arial"/>
          <w:b/>
          <w:bCs/>
        </w:rPr>
      </w:pPr>
      <w:r>
        <w:rPr>
          <w:rFonts w:ascii="Arial" w:hAnsi="Arial" w:cs="Arial"/>
        </w:rPr>
        <w:t>α)</w:t>
      </w:r>
      <w:r w:rsidRPr="00454C47">
        <w:rPr>
          <w:rFonts w:ascii="Verdana" w:eastAsia="Times New Roman" w:hAnsi="Verdana" w:cs="Times New Roman"/>
          <w:b/>
          <w:bCs/>
          <w:color w:val="EEEEEE"/>
          <w:sz w:val="30"/>
          <w:szCs w:val="30"/>
          <w:lang w:eastAsia="el-GR"/>
        </w:rPr>
        <w:t xml:space="preserve"> </w:t>
      </w:r>
      <w:r w:rsidRPr="00454C47">
        <w:rPr>
          <w:rFonts w:ascii="Arial" w:hAnsi="Arial" w:cs="Arial"/>
          <w:b/>
          <w:bCs/>
        </w:rPr>
        <w:t>Στίχοι</w:t>
      </w:r>
      <w:r>
        <w:rPr>
          <w:rFonts w:ascii="Arial" w:hAnsi="Arial" w:cs="Arial"/>
          <w:b/>
          <w:bCs/>
        </w:rPr>
        <w:t xml:space="preserve"> - </w:t>
      </w:r>
      <w:r w:rsidRPr="00454C47">
        <w:rPr>
          <w:rFonts w:ascii="Arial" w:hAnsi="Arial" w:cs="Arial"/>
          <w:b/>
          <w:bCs/>
        </w:rPr>
        <w:t>2</w:t>
      </w:r>
      <w:r>
        <w:rPr>
          <w:rFonts w:ascii="Arial" w:hAnsi="Arial" w:cs="Arial"/>
        </w:rPr>
        <w:t xml:space="preserve">  </w:t>
      </w:r>
    </w:p>
    <w:p w14:paraId="6DBA56D7" w14:textId="058243E8" w:rsidR="00454C47" w:rsidRPr="00454C47" w:rsidRDefault="00454C47" w:rsidP="00454C47">
      <w:pPr>
        <w:spacing w:after="0"/>
        <w:rPr>
          <w:rFonts w:ascii="Arial" w:hAnsi="Arial" w:cs="Arial"/>
        </w:rPr>
      </w:pPr>
      <w:r w:rsidRPr="00454C47">
        <w:rPr>
          <w:rFonts w:ascii="Arial" w:hAnsi="Arial" w:cs="Arial"/>
        </w:rPr>
        <w:t>Στίχοι που κραυγάζουν</w:t>
      </w:r>
    </w:p>
    <w:p w14:paraId="20A25F28" w14:textId="77777777" w:rsidR="00454C47" w:rsidRPr="00454C47" w:rsidRDefault="00454C47" w:rsidP="00454C47">
      <w:pPr>
        <w:spacing w:after="0"/>
        <w:rPr>
          <w:rFonts w:ascii="Arial" w:hAnsi="Arial" w:cs="Arial"/>
        </w:rPr>
      </w:pPr>
      <w:r w:rsidRPr="00454C47">
        <w:rPr>
          <w:rFonts w:ascii="Arial" w:hAnsi="Arial" w:cs="Arial"/>
        </w:rPr>
        <w:t>στίχοι που ορθώνονται τάχα σαν ξιφολόγχες</w:t>
      </w:r>
    </w:p>
    <w:p w14:paraId="10294E7C" w14:textId="77777777" w:rsidR="00454C47" w:rsidRPr="00454C47" w:rsidRDefault="00454C47" w:rsidP="00454C47">
      <w:pPr>
        <w:spacing w:after="0"/>
        <w:rPr>
          <w:rFonts w:ascii="Arial" w:hAnsi="Arial" w:cs="Arial"/>
        </w:rPr>
      </w:pPr>
      <w:r w:rsidRPr="00454C47">
        <w:rPr>
          <w:rFonts w:ascii="Arial" w:hAnsi="Arial" w:cs="Arial"/>
        </w:rPr>
        <w:t>στίχοι που απειλούν την καθεστηκυία τάξη</w:t>
      </w:r>
    </w:p>
    <w:p w14:paraId="1BB4B36E" w14:textId="77777777" w:rsidR="00454C47" w:rsidRPr="00454C47" w:rsidRDefault="00454C47" w:rsidP="00454C47">
      <w:pPr>
        <w:spacing w:after="0"/>
        <w:rPr>
          <w:rFonts w:ascii="Arial" w:hAnsi="Arial" w:cs="Arial"/>
        </w:rPr>
      </w:pPr>
      <w:r w:rsidRPr="00454C47">
        <w:rPr>
          <w:rFonts w:ascii="Arial" w:hAnsi="Arial" w:cs="Arial"/>
        </w:rPr>
        <w:t>και μέσα στους λίγους πόδες τους</w:t>
      </w:r>
    </w:p>
    <w:p w14:paraId="7E544844" w14:textId="77777777" w:rsidR="00454C47" w:rsidRPr="00454C47" w:rsidRDefault="00454C47" w:rsidP="00454C47">
      <w:pPr>
        <w:spacing w:after="0"/>
        <w:rPr>
          <w:rFonts w:ascii="Arial" w:hAnsi="Arial" w:cs="Arial"/>
        </w:rPr>
      </w:pPr>
      <w:r w:rsidRPr="00454C47">
        <w:rPr>
          <w:rFonts w:ascii="Arial" w:hAnsi="Arial" w:cs="Arial"/>
        </w:rPr>
        <w:t>κάνουν η ανατρέπουν την επανάσταση,</w:t>
      </w:r>
    </w:p>
    <w:p w14:paraId="02655995" w14:textId="77777777" w:rsidR="00454C47" w:rsidRPr="00454C47" w:rsidRDefault="00454C47" w:rsidP="00454C47">
      <w:pPr>
        <w:spacing w:after="0"/>
        <w:rPr>
          <w:rFonts w:ascii="Arial" w:hAnsi="Arial" w:cs="Arial"/>
        </w:rPr>
      </w:pPr>
      <w:r w:rsidRPr="00454C47">
        <w:rPr>
          <w:rFonts w:ascii="Arial" w:hAnsi="Arial" w:cs="Arial"/>
        </w:rPr>
        <w:t>άχρηστοι, ψεύτικοι, κομπαστικοί,</w:t>
      </w:r>
    </w:p>
    <w:p w14:paraId="052A6CCB" w14:textId="77777777" w:rsidR="00454C47" w:rsidRPr="00454C47" w:rsidRDefault="00454C47" w:rsidP="00454C47">
      <w:pPr>
        <w:spacing w:after="0"/>
        <w:rPr>
          <w:rFonts w:ascii="Arial" w:hAnsi="Arial" w:cs="Arial"/>
        </w:rPr>
      </w:pPr>
      <w:r w:rsidRPr="00454C47">
        <w:rPr>
          <w:rFonts w:ascii="Arial" w:hAnsi="Arial" w:cs="Arial"/>
        </w:rPr>
        <w:t>γιατί κανένας στίχος σήμερα δεν ανατρέπει καθεστώτα</w:t>
      </w:r>
    </w:p>
    <w:p w14:paraId="479C5C0C" w14:textId="77777777" w:rsidR="00454C47" w:rsidRPr="00454C47" w:rsidRDefault="00454C47" w:rsidP="00454C47">
      <w:pPr>
        <w:spacing w:after="0"/>
        <w:rPr>
          <w:rFonts w:ascii="Arial" w:hAnsi="Arial" w:cs="Arial"/>
        </w:rPr>
      </w:pPr>
      <w:r w:rsidRPr="00454C47">
        <w:rPr>
          <w:rFonts w:ascii="Arial" w:hAnsi="Arial" w:cs="Arial"/>
        </w:rPr>
        <w:t>κανένας στίχος δεν κινητοποιεί τις μάζες…</w:t>
      </w:r>
    </w:p>
    <w:p w14:paraId="548420F3" w14:textId="77777777" w:rsidR="00454C47" w:rsidRPr="00454C47" w:rsidRDefault="00454C47" w:rsidP="00454C47">
      <w:pPr>
        <w:spacing w:after="0"/>
        <w:rPr>
          <w:rFonts w:ascii="Arial" w:hAnsi="Arial" w:cs="Arial"/>
        </w:rPr>
      </w:pPr>
      <w:r w:rsidRPr="00454C47">
        <w:rPr>
          <w:rFonts w:ascii="Arial" w:hAnsi="Arial" w:cs="Arial"/>
        </w:rPr>
        <w:t>(Ποιες μάζες;… Μεταξύ μας τώρα</w:t>
      </w:r>
    </w:p>
    <w:p w14:paraId="6BF0EAB5" w14:textId="77777777" w:rsidR="00454C47" w:rsidRPr="00454C47" w:rsidRDefault="00454C47" w:rsidP="00454C47">
      <w:pPr>
        <w:spacing w:after="0"/>
        <w:rPr>
          <w:rFonts w:ascii="Arial" w:hAnsi="Arial" w:cs="Arial"/>
        </w:rPr>
      </w:pPr>
      <w:r w:rsidRPr="00454C47">
        <w:rPr>
          <w:rFonts w:ascii="Arial" w:hAnsi="Arial" w:cs="Arial"/>
        </w:rPr>
        <w:t>ποιοι σκέφτονται τις μάζες;…</w:t>
      </w:r>
    </w:p>
    <w:p w14:paraId="14691931" w14:textId="77777777" w:rsidR="00454C47" w:rsidRPr="00454C47" w:rsidRDefault="00454C47" w:rsidP="00454C47">
      <w:pPr>
        <w:spacing w:after="0"/>
        <w:rPr>
          <w:rFonts w:ascii="Arial" w:hAnsi="Arial" w:cs="Arial"/>
        </w:rPr>
      </w:pPr>
      <w:r w:rsidRPr="00454C47">
        <w:rPr>
          <w:rFonts w:ascii="Arial" w:hAnsi="Arial" w:cs="Arial"/>
        </w:rPr>
        <w:t>Το πολύ: μια λύτρωση ατομική -αν όχι ανάδειξη!...)</w:t>
      </w:r>
    </w:p>
    <w:p w14:paraId="1EF834F6" w14:textId="77777777" w:rsidR="00454C47" w:rsidRPr="00454C47" w:rsidRDefault="00454C47" w:rsidP="00454C47">
      <w:pPr>
        <w:spacing w:after="0"/>
        <w:rPr>
          <w:rFonts w:ascii="Arial" w:hAnsi="Arial" w:cs="Arial"/>
        </w:rPr>
      </w:pPr>
      <w:r w:rsidRPr="00454C47">
        <w:rPr>
          <w:rFonts w:ascii="Arial" w:hAnsi="Arial" w:cs="Arial"/>
        </w:rPr>
        <w:t>Γι' αυτό κι εγώ δεν γράφω πια</w:t>
      </w:r>
    </w:p>
    <w:p w14:paraId="331471C6" w14:textId="77777777" w:rsidR="00454C47" w:rsidRPr="00454C47" w:rsidRDefault="00454C47" w:rsidP="00454C47">
      <w:pPr>
        <w:spacing w:after="0"/>
        <w:rPr>
          <w:rFonts w:ascii="Arial" w:hAnsi="Arial" w:cs="Arial"/>
        </w:rPr>
      </w:pPr>
      <w:r w:rsidRPr="00454C47">
        <w:rPr>
          <w:rFonts w:ascii="Arial" w:hAnsi="Arial" w:cs="Arial"/>
        </w:rPr>
        <w:t>για να προσφέρω χάρτινα ντουφέκια,</w:t>
      </w:r>
    </w:p>
    <w:p w14:paraId="325D7972" w14:textId="77777777" w:rsidR="00454C47" w:rsidRPr="00454C47" w:rsidRDefault="00454C47" w:rsidP="00454C47">
      <w:pPr>
        <w:spacing w:after="0"/>
        <w:rPr>
          <w:rFonts w:ascii="Arial" w:hAnsi="Arial" w:cs="Arial"/>
        </w:rPr>
      </w:pPr>
      <w:r w:rsidRPr="00454C47">
        <w:rPr>
          <w:rFonts w:ascii="Arial" w:hAnsi="Arial" w:cs="Arial"/>
        </w:rPr>
        <w:t>όπλα από λόγια φλύαρα και κούφια!</w:t>
      </w:r>
    </w:p>
    <w:p w14:paraId="4708CCF3" w14:textId="77777777" w:rsidR="00454C47" w:rsidRPr="00454C47" w:rsidRDefault="00454C47" w:rsidP="00454C47">
      <w:pPr>
        <w:spacing w:after="0"/>
        <w:rPr>
          <w:rFonts w:ascii="Arial" w:hAnsi="Arial" w:cs="Arial"/>
        </w:rPr>
      </w:pPr>
      <w:r w:rsidRPr="00454C47">
        <w:rPr>
          <w:rFonts w:ascii="Arial" w:hAnsi="Arial" w:cs="Arial"/>
        </w:rPr>
        <w:t>Μόνο μιαν άκρη της αλήθειας να σηκώσω</w:t>
      </w:r>
    </w:p>
    <w:p w14:paraId="37AB6B82" w14:textId="77777777" w:rsidR="00454C47" w:rsidRPr="00454C47" w:rsidRDefault="00454C47" w:rsidP="00454C47">
      <w:pPr>
        <w:spacing w:after="0"/>
        <w:rPr>
          <w:rFonts w:ascii="Arial" w:hAnsi="Arial" w:cs="Arial"/>
        </w:rPr>
      </w:pPr>
      <w:r w:rsidRPr="00454C47">
        <w:rPr>
          <w:rFonts w:ascii="Arial" w:hAnsi="Arial" w:cs="Arial"/>
        </w:rPr>
        <w:t>να ρίξω λίγο φως στην πλαστογραφημένη μας ζωή-</w:t>
      </w:r>
    </w:p>
    <w:p w14:paraId="46481CEA" w14:textId="5276CBF7" w:rsidR="00454C47" w:rsidRDefault="00454C47" w:rsidP="00454C47">
      <w:pPr>
        <w:spacing w:after="0"/>
        <w:rPr>
          <w:rFonts w:ascii="Arial" w:hAnsi="Arial" w:cs="Arial"/>
        </w:rPr>
      </w:pPr>
      <w:r w:rsidRPr="00454C47">
        <w:rPr>
          <w:rFonts w:ascii="Arial" w:hAnsi="Arial" w:cs="Arial"/>
        </w:rPr>
        <w:t>όσο μπορώ, κι όσο κρατήσω!...</w:t>
      </w:r>
    </w:p>
    <w:p w14:paraId="327BA842" w14:textId="77777777" w:rsidR="00454C47" w:rsidRPr="00454C47" w:rsidRDefault="00454C47" w:rsidP="00454C47">
      <w:pPr>
        <w:spacing w:after="0"/>
        <w:rPr>
          <w:rFonts w:ascii="Arial" w:hAnsi="Arial" w:cs="Arial"/>
        </w:rPr>
      </w:pPr>
    </w:p>
    <w:p w14:paraId="61C69483" w14:textId="79380F9E" w:rsidR="00454C47" w:rsidRDefault="00454C47" w:rsidP="00F12AD4">
      <w:pPr>
        <w:spacing w:after="0"/>
        <w:rPr>
          <w:rFonts w:ascii="Arial" w:hAnsi="Arial" w:cs="Arial"/>
          <w:i/>
          <w:iCs/>
        </w:rPr>
      </w:pPr>
      <w:r w:rsidRPr="00454C47">
        <w:rPr>
          <w:rFonts w:ascii="Arial" w:hAnsi="Arial" w:cs="Arial"/>
          <w:i/>
          <w:iCs/>
        </w:rPr>
        <w:t>Τίτος Πατρίκιος</w:t>
      </w:r>
      <w:r>
        <w:rPr>
          <w:rFonts w:ascii="Arial" w:hAnsi="Arial" w:cs="Arial"/>
          <w:i/>
          <w:iCs/>
        </w:rPr>
        <w:t>: Μαθητεία</w:t>
      </w:r>
    </w:p>
    <w:p w14:paraId="4BC03A15" w14:textId="28811D75" w:rsidR="00454C47" w:rsidRDefault="00454C47" w:rsidP="00F12AD4">
      <w:pPr>
        <w:spacing w:after="0"/>
        <w:rPr>
          <w:rFonts w:ascii="Arial" w:hAnsi="Arial" w:cs="Arial"/>
          <w:i/>
          <w:iCs/>
        </w:rPr>
      </w:pPr>
    </w:p>
    <w:p w14:paraId="7C53E592" w14:textId="399B0A99" w:rsidR="00454C47" w:rsidRDefault="00454C47" w:rsidP="00F12AD4">
      <w:pPr>
        <w:spacing w:after="0"/>
        <w:rPr>
          <w:rFonts w:ascii="Arial" w:hAnsi="Arial" w:cs="Arial"/>
          <w:i/>
          <w:iCs/>
        </w:rPr>
      </w:pPr>
    </w:p>
    <w:p w14:paraId="0BF27377" w14:textId="77777777" w:rsidR="00454C47" w:rsidRPr="00454C47" w:rsidRDefault="00454C47" w:rsidP="00F12AD4">
      <w:pPr>
        <w:spacing w:after="0"/>
        <w:rPr>
          <w:rFonts w:ascii="Arial" w:hAnsi="Arial" w:cs="Arial"/>
          <w:i/>
          <w:iCs/>
        </w:rPr>
      </w:pPr>
    </w:p>
    <w:p w14:paraId="682822A8" w14:textId="5A17F341" w:rsidR="00454C47" w:rsidRDefault="00454C47" w:rsidP="00F12AD4">
      <w:pPr>
        <w:pStyle w:val="Web"/>
        <w:shd w:val="clear" w:color="auto" w:fill="FFFFFF"/>
        <w:spacing w:before="0" w:beforeAutospacing="0" w:after="0" w:afterAutospacing="0" w:line="300" w:lineRule="atLeast"/>
        <w:rPr>
          <w:rFonts w:ascii="Arial" w:hAnsi="Arial" w:cs="Arial"/>
          <w:b/>
          <w:bCs/>
          <w:sz w:val="22"/>
          <w:szCs w:val="22"/>
        </w:rPr>
      </w:pPr>
      <w:r w:rsidRPr="00454C47">
        <w:rPr>
          <w:rFonts w:ascii="Arial" w:hAnsi="Arial" w:cs="Arial"/>
          <w:sz w:val="22"/>
          <w:szCs w:val="22"/>
        </w:rPr>
        <w:t>β)</w:t>
      </w:r>
      <w:r w:rsidRPr="00454C47">
        <w:rPr>
          <w:rFonts w:ascii="Arial" w:hAnsi="Arial" w:cs="Arial"/>
          <w:b/>
          <w:bCs/>
          <w:sz w:val="22"/>
          <w:szCs w:val="22"/>
        </w:rPr>
        <w:t xml:space="preserve"> </w:t>
      </w:r>
      <w:r w:rsidR="008119AD" w:rsidRPr="00454C47">
        <w:rPr>
          <w:rFonts w:ascii="Arial" w:hAnsi="Arial" w:cs="Arial"/>
          <w:b/>
          <w:bCs/>
          <w:sz w:val="22"/>
          <w:szCs w:val="22"/>
        </w:rPr>
        <w:t>Ἐπίλογος</w:t>
      </w:r>
    </w:p>
    <w:p w14:paraId="63DBFB99" w14:textId="77777777" w:rsidR="00454C47" w:rsidRPr="00454C47" w:rsidRDefault="00454C47" w:rsidP="00F12AD4">
      <w:pPr>
        <w:pStyle w:val="Web"/>
        <w:shd w:val="clear" w:color="auto" w:fill="FFFFFF"/>
        <w:spacing w:before="0" w:beforeAutospacing="0" w:after="0" w:afterAutospacing="0" w:line="300" w:lineRule="atLeast"/>
        <w:rPr>
          <w:rFonts w:ascii="Arial" w:hAnsi="Arial" w:cs="Arial"/>
          <w:b/>
          <w:bCs/>
          <w:sz w:val="22"/>
          <w:szCs w:val="22"/>
        </w:rPr>
      </w:pPr>
    </w:p>
    <w:p w14:paraId="53BCE8B4" w14:textId="67D46BB6" w:rsidR="008119AD" w:rsidRPr="00454C47" w:rsidRDefault="008119AD" w:rsidP="00F12AD4">
      <w:pPr>
        <w:pStyle w:val="Web"/>
        <w:shd w:val="clear" w:color="auto" w:fill="FFFFFF"/>
        <w:spacing w:before="0" w:beforeAutospacing="0" w:after="0" w:afterAutospacing="0" w:line="300" w:lineRule="atLeast"/>
        <w:rPr>
          <w:rFonts w:ascii="Arial" w:hAnsi="Arial" w:cs="Arial"/>
          <w:color w:val="FF0000"/>
          <w:sz w:val="22"/>
          <w:szCs w:val="22"/>
          <w:vertAlign w:val="superscript"/>
        </w:rPr>
      </w:pPr>
      <w:r w:rsidRPr="00454C47">
        <w:rPr>
          <w:rFonts w:ascii="Arial" w:hAnsi="Arial" w:cs="Arial"/>
          <w:sz w:val="22"/>
          <w:szCs w:val="22"/>
        </w:rPr>
        <w:t>Κι ὄχι αὐταπάτες προπαντός.Τό πολύ-πολύ νά </w:t>
      </w:r>
      <w:hyperlink r:id="rId7" w:tooltip="τους| εννοεί τους στίχους." w:history="1">
        <w:r w:rsidRPr="00454C47">
          <w:rPr>
            <w:rStyle w:val="-"/>
            <w:rFonts w:ascii="Arial" w:hAnsi="Arial" w:cs="Arial"/>
            <w:color w:val="auto"/>
            <w:sz w:val="22"/>
            <w:szCs w:val="22"/>
            <w:u w:val="none"/>
          </w:rPr>
          <w:t>τούς</w:t>
        </w:r>
      </w:hyperlink>
      <w:r w:rsidRPr="00454C47">
        <w:rPr>
          <w:rFonts w:ascii="Arial" w:hAnsi="Arial" w:cs="Arial"/>
          <w:sz w:val="22"/>
          <w:szCs w:val="22"/>
        </w:rPr>
        <w:t> ἐκλάβεις σά δυό θαμπούς</w:t>
      </w:r>
      <w:r w:rsidRPr="00454C47">
        <w:rPr>
          <w:rFonts w:ascii="Arial" w:hAnsi="Arial" w:cs="Arial"/>
          <w:sz w:val="22"/>
          <w:szCs w:val="22"/>
        </w:rPr>
        <w:br/>
      </w:r>
      <w:r w:rsidRPr="00454C47">
        <w:rPr>
          <w:rFonts w:ascii="Arial" w:eastAsiaTheme="majorEastAsia" w:hAnsi="Arial" w:cs="Arial"/>
          <w:sz w:val="22"/>
          <w:szCs w:val="22"/>
        </w:rPr>
        <w:t>προβολεῖς μές στήν ὁμίχλη</w:t>
      </w:r>
      <w:r w:rsidRPr="00454C47">
        <w:rPr>
          <w:rFonts w:ascii="Arial" w:hAnsi="Arial" w:cs="Arial"/>
          <w:sz w:val="22"/>
          <w:szCs w:val="22"/>
        </w:rPr>
        <w:br/>
        <w:t>Σάν ἕνα δελτάριο σέ φίλους πού λείπουν μέ τή μοναδική λέξη: ζῶ.«Γιατί», ὅπως πολύ σωστά εἶπε κάποτε κι ὁ φίλος μου ὁ </w:t>
      </w:r>
      <w:hyperlink r:id="rId8" w:tooltip="Τίτος| Πρόκειται για τον ποιητή Τίτο Πατρίκιο, ομότεχνο και φίλο του Μανόλη Αναγνωστάκη.&#10;" w:history="1">
        <w:r w:rsidRPr="00454C47">
          <w:rPr>
            <w:rStyle w:val="-"/>
            <w:rFonts w:ascii="Arial" w:hAnsi="Arial" w:cs="Arial"/>
            <w:color w:val="auto"/>
            <w:sz w:val="22"/>
            <w:szCs w:val="22"/>
            <w:u w:val="none"/>
          </w:rPr>
          <w:t>Τίτος</w:t>
        </w:r>
      </w:hyperlink>
      <w:r w:rsidRPr="00454C47">
        <w:rPr>
          <w:rFonts w:ascii="Arial" w:hAnsi="Arial" w:cs="Arial"/>
          <w:sz w:val="22"/>
          <w:szCs w:val="22"/>
        </w:rPr>
        <w:t>,</w:t>
      </w:r>
      <w:r w:rsidRPr="00454C47">
        <w:rPr>
          <w:rFonts w:ascii="Arial" w:hAnsi="Arial" w:cs="Arial"/>
          <w:sz w:val="22"/>
          <w:szCs w:val="22"/>
        </w:rPr>
        <w:br/>
        <w:t>«Κανένας στίχος σήμερα δέν κινητοποιεῖ τίς μάζες</w:t>
      </w:r>
      <w:r w:rsidRPr="00454C47">
        <w:rPr>
          <w:rFonts w:ascii="Arial" w:hAnsi="Arial" w:cs="Arial"/>
          <w:sz w:val="22"/>
          <w:szCs w:val="22"/>
        </w:rPr>
        <w:br/>
        <w:t>Κανένας στίχος σήμερα δέν ἀνατρέπει καθεστῶτα»Ἔστω.</w:t>
      </w:r>
      <w:r w:rsidRPr="00454C47">
        <w:rPr>
          <w:rFonts w:ascii="Arial" w:hAnsi="Arial" w:cs="Arial"/>
          <w:sz w:val="22"/>
          <w:szCs w:val="22"/>
        </w:rPr>
        <w:br/>
        <w:t>Ἀνάπηρος, δεῖξε τά χέρια σου. </w:t>
      </w:r>
      <w:hyperlink r:id="rId9" w:tooltip="Κρίνε για να κριθείς|Αντιστροφή της βιβλικής ρήσης, &lt;i&gt;Μή κρίνετε ἵνα μή κριθῆτε&lt;/i&gt;." w:history="1">
        <w:r w:rsidRPr="00454C47">
          <w:rPr>
            <w:rStyle w:val="-"/>
            <w:rFonts w:ascii="Arial" w:hAnsi="Arial" w:cs="Arial"/>
            <w:color w:val="auto"/>
            <w:sz w:val="22"/>
            <w:szCs w:val="22"/>
            <w:u w:val="none"/>
          </w:rPr>
          <w:t>Κρίνε γιά νά κριθεῖς</w:t>
        </w:r>
      </w:hyperlink>
      <w:r w:rsidRPr="00454C47">
        <w:rPr>
          <w:rFonts w:ascii="Arial" w:hAnsi="Arial" w:cs="Arial"/>
          <w:sz w:val="22"/>
          <w:szCs w:val="22"/>
        </w:rPr>
        <w:t>.</w:t>
      </w:r>
    </w:p>
    <w:p w14:paraId="336D7618" w14:textId="77777777" w:rsidR="008119AD" w:rsidRPr="00454C47" w:rsidRDefault="008119AD" w:rsidP="00F12AD4">
      <w:pPr>
        <w:pStyle w:val="Web"/>
        <w:shd w:val="clear" w:color="auto" w:fill="FFFFFF"/>
        <w:spacing w:before="0" w:beforeAutospacing="0" w:after="0" w:afterAutospacing="0" w:line="300" w:lineRule="atLeast"/>
        <w:rPr>
          <w:rFonts w:ascii="Arial" w:hAnsi="Arial" w:cs="Arial"/>
          <w:i/>
          <w:iCs/>
          <w:sz w:val="22"/>
          <w:szCs w:val="22"/>
          <w:vertAlign w:val="superscript"/>
        </w:rPr>
      </w:pPr>
    </w:p>
    <w:p w14:paraId="298FD243" w14:textId="7DFDB459" w:rsidR="008119AD" w:rsidRDefault="00454C47" w:rsidP="00F12AD4">
      <w:pPr>
        <w:pStyle w:val="Web"/>
        <w:shd w:val="clear" w:color="auto" w:fill="FFFFFF"/>
        <w:spacing w:before="0" w:beforeAutospacing="0" w:after="0" w:afterAutospacing="0" w:line="300" w:lineRule="atLeast"/>
        <w:rPr>
          <w:rFonts w:ascii="Arial" w:hAnsi="Arial" w:cs="Arial"/>
          <w:i/>
          <w:iCs/>
          <w:sz w:val="22"/>
          <w:szCs w:val="22"/>
        </w:rPr>
      </w:pPr>
      <w:r>
        <w:rPr>
          <w:rFonts w:ascii="Arial" w:hAnsi="Arial" w:cs="Arial"/>
          <w:i/>
          <w:iCs/>
          <w:sz w:val="22"/>
          <w:szCs w:val="22"/>
        </w:rPr>
        <w:t xml:space="preserve">Μανόλης Αναγνωστάκης: </w:t>
      </w:r>
      <w:r w:rsidR="008119AD" w:rsidRPr="008119AD">
        <w:rPr>
          <w:rFonts w:ascii="Arial" w:hAnsi="Arial" w:cs="Arial"/>
          <w:i/>
          <w:iCs/>
          <w:sz w:val="22"/>
          <w:szCs w:val="22"/>
        </w:rPr>
        <w:t>(Ὁ στόχος, 1970)</w:t>
      </w:r>
    </w:p>
    <w:p w14:paraId="57F54728" w14:textId="4CF577B1" w:rsidR="001054BE" w:rsidRPr="004B5C94" w:rsidRDefault="001054BE" w:rsidP="00F12AD4">
      <w:pPr>
        <w:pStyle w:val="Web"/>
        <w:shd w:val="clear" w:color="auto" w:fill="FFFFFF"/>
        <w:spacing w:before="0" w:beforeAutospacing="0" w:after="0" w:afterAutospacing="0" w:line="300" w:lineRule="atLeast"/>
        <w:rPr>
          <w:rFonts w:ascii="Arial" w:hAnsi="Arial" w:cs="Arial"/>
          <w:sz w:val="22"/>
          <w:szCs w:val="22"/>
        </w:rPr>
      </w:pPr>
    </w:p>
    <w:p w14:paraId="785A06F7" w14:textId="61B61491" w:rsidR="00C73E3F" w:rsidRPr="004B5C94" w:rsidRDefault="00BD3760" w:rsidP="00F12AD4">
      <w:pPr>
        <w:pStyle w:val="Web"/>
        <w:shd w:val="clear" w:color="auto" w:fill="FFFFFF"/>
        <w:spacing w:before="0" w:beforeAutospacing="0" w:after="0" w:afterAutospacing="0" w:line="300" w:lineRule="atLeast"/>
        <w:rPr>
          <w:rStyle w:val="a4"/>
          <w:rFonts w:ascii="Arial" w:hAnsi="Arial" w:cs="Arial"/>
          <w:sz w:val="22"/>
          <w:szCs w:val="22"/>
        </w:rPr>
      </w:pPr>
      <w:r w:rsidRPr="004B5C94">
        <w:rPr>
          <w:rStyle w:val="a4"/>
          <w:rFonts w:ascii="Arial" w:hAnsi="Arial" w:cs="Arial"/>
          <w:sz w:val="22"/>
          <w:szCs w:val="22"/>
        </w:rPr>
        <w:t>ΘΕΜΑ Α</w:t>
      </w:r>
    </w:p>
    <w:p w14:paraId="0C5BC3C7" w14:textId="7D6D93BA" w:rsidR="00BD3760" w:rsidRPr="004B5C94" w:rsidRDefault="00BD3760"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r w:rsidRPr="004B5C94">
        <w:rPr>
          <w:rStyle w:val="a4"/>
          <w:rFonts w:ascii="Arial" w:hAnsi="Arial" w:cs="Arial"/>
          <w:b w:val="0"/>
          <w:bCs w:val="0"/>
          <w:sz w:val="22"/>
          <w:szCs w:val="22"/>
        </w:rPr>
        <w:t>Να αποδώσετε περιληπτικά σε 60-70 λέξεις  πως καλλιεργείται η κουλτούρα του ατομικισμού και ποιος ο ρόλος του σχολείου και της κοινωνίας σε αυτό. (Μονάδες 15)</w:t>
      </w:r>
    </w:p>
    <w:p w14:paraId="6FC93EE7" w14:textId="167F24B9" w:rsidR="00BD3760" w:rsidRPr="004B5C94" w:rsidRDefault="00BD3760"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p>
    <w:p w14:paraId="26B089FA" w14:textId="112A921C" w:rsidR="00BD3760" w:rsidRPr="004B5C94" w:rsidRDefault="00BD3760" w:rsidP="00F12AD4">
      <w:pPr>
        <w:pStyle w:val="Web"/>
        <w:shd w:val="clear" w:color="auto" w:fill="FFFFFF"/>
        <w:spacing w:before="0" w:beforeAutospacing="0" w:after="0" w:afterAutospacing="0" w:line="300" w:lineRule="atLeast"/>
        <w:rPr>
          <w:rStyle w:val="a4"/>
          <w:rFonts w:ascii="Arial" w:hAnsi="Arial" w:cs="Arial"/>
          <w:sz w:val="22"/>
          <w:szCs w:val="22"/>
        </w:rPr>
      </w:pPr>
      <w:r w:rsidRPr="004B5C94">
        <w:rPr>
          <w:rStyle w:val="a4"/>
          <w:rFonts w:ascii="Arial" w:hAnsi="Arial" w:cs="Arial"/>
          <w:sz w:val="22"/>
          <w:szCs w:val="22"/>
        </w:rPr>
        <w:t>ΘΕΜΑ Β</w:t>
      </w:r>
    </w:p>
    <w:p w14:paraId="293402AE" w14:textId="1300FBE7" w:rsidR="009A6949" w:rsidRPr="004B5C94" w:rsidRDefault="009A6949" w:rsidP="00F12AD4">
      <w:pPr>
        <w:pStyle w:val="Web"/>
        <w:shd w:val="clear" w:color="auto" w:fill="FFFFFF"/>
        <w:spacing w:before="0" w:beforeAutospacing="0" w:after="0" w:afterAutospacing="0" w:line="300" w:lineRule="atLeast"/>
        <w:rPr>
          <w:rStyle w:val="a4"/>
          <w:rFonts w:ascii="Arial" w:hAnsi="Arial" w:cs="Arial"/>
          <w:b w:val="0"/>
          <w:bCs w:val="0"/>
          <w:i/>
          <w:iCs/>
          <w:sz w:val="22"/>
          <w:szCs w:val="22"/>
          <w:u w:val="single"/>
          <w:vertAlign w:val="superscript"/>
        </w:rPr>
      </w:pPr>
      <w:r w:rsidRPr="004B5C94">
        <w:rPr>
          <w:rStyle w:val="a4"/>
          <w:rFonts w:ascii="Arial" w:hAnsi="Arial" w:cs="Arial"/>
          <w:b w:val="0"/>
          <w:bCs w:val="0"/>
          <w:i/>
          <w:iCs/>
          <w:sz w:val="22"/>
          <w:szCs w:val="22"/>
          <w:u w:val="single"/>
        </w:rPr>
        <w:t>Ερώτημα 1</w:t>
      </w:r>
      <w:r w:rsidRPr="004B5C94">
        <w:rPr>
          <w:rStyle w:val="a4"/>
          <w:rFonts w:ascii="Arial" w:hAnsi="Arial" w:cs="Arial"/>
          <w:b w:val="0"/>
          <w:bCs w:val="0"/>
          <w:i/>
          <w:iCs/>
          <w:sz w:val="22"/>
          <w:szCs w:val="22"/>
          <w:u w:val="single"/>
          <w:vertAlign w:val="superscript"/>
        </w:rPr>
        <w:t xml:space="preserve">ο </w:t>
      </w:r>
    </w:p>
    <w:p w14:paraId="27CC94B3" w14:textId="427413A2" w:rsidR="009A6949" w:rsidRPr="004B5C94" w:rsidRDefault="00481344"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r w:rsidRPr="004B5C94">
        <w:rPr>
          <w:rStyle w:val="a4"/>
          <w:rFonts w:ascii="Arial" w:hAnsi="Arial" w:cs="Arial"/>
          <w:b w:val="0"/>
          <w:bCs w:val="0"/>
          <w:sz w:val="22"/>
          <w:szCs w:val="22"/>
        </w:rPr>
        <w:t>Τι καυτηριάζει ο γελοιογράφος στο κείμενο ΙΙ; Με ποιο τρόπο καθιστά το σχόλιο του αποτελεσματικό κα γιατί; (Μονάδες 10)</w:t>
      </w:r>
    </w:p>
    <w:p w14:paraId="7A220D88" w14:textId="076E18E4" w:rsidR="00481344" w:rsidRPr="004B5C94" w:rsidRDefault="00481344"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p>
    <w:p w14:paraId="25BD8752" w14:textId="79941314" w:rsidR="00481344" w:rsidRPr="004B5C94" w:rsidRDefault="00481344" w:rsidP="00F12AD4">
      <w:pPr>
        <w:pStyle w:val="Web"/>
        <w:shd w:val="clear" w:color="auto" w:fill="FFFFFF"/>
        <w:spacing w:before="0" w:beforeAutospacing="0" w:after="0" w:afterAutospacing="0" w:line="300" w:lineRule="atLeast"/>
        <w:rPr>
          <w:rStyle w:val="a4"/>
          <w:rFonts w:ascii="Arial" w:hAnsi="Arial" w:cs="Arial"/>
          <w:b w:val="0"/>
          <w:bCs w:val="0"/>
          <w:i/>
          <w:iCs/>
          <w:sz w:val="22"/>
          <w:szCs w:val="22"/>
          <w:u w:val="single"/>
        </w:rPr>
      </w:pPr>
      <w:r w:rsidRPr="004B5C94">
        <w:rPr>
          <w:rStyle w:val="a4"/>
          <w:rFonts w:ascii="Arial" w:hAnsi="Arial" w:cs="Arial"/>
          <w:b w:val="0"/>
          <w:bCs w:val="0"/>
          <w:i/>
          <w:iCs/>
          <w:sz w:val="22"/>
          <w:szCs w:val="22"/>
          <w:u w:val="single"/>
        </w:rPr>
        <w:t>Ερώτημα 2</w:t>
      </w:r>
      <w:r w:rsidRPr="004B5C94">
        <w:rPr>
          <w:rStyle w:val="a4"/>
          <w:rFonts w:ascii="Arial" w:hAnsi="Arial" w:cs="Arial"/>
          <w:b w:val="0"/>
          <w:bCs w:val="0"/>
          <w:i/>
          <w:iCs/>
          <w:sz w:val="22"/>
          <w:szCs w:val="22"/>
          <w:u w:val="single"/>
          <w:vertAlign w:val="superscript"/>
        </w:rPr>
        <w:t>ο</w:t>
      </w:r>
    </w:p>
    <w:p w14:paraId="40ACE81E" w14:textId="40985862" w:rsidR="00481344" w:rsidRPr="004B5C94" w:rsidRDefault="00481344"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r w:rsidRPr="004B5C94">
        <w:rPr>
          <w:rStyle w:val="a4"/>
          <w:rFonts w:ascii="Arial" w:hAnsi="Arial" w:cs="Arial"/>
          <w:b w:val="0"/>
          <w:bCs w:val="0"/>
          <w:sz w:val="22"/>
          <w:szCs w:val="22"/>
        </w:rPr>
        <w:t xml:space="preserve">Με ποιο τρόπο συνδιαλέγονται τα Κείμενα Ι και ΙΙ; Έχουν κάποιο κοινό σημείο αναφοράς και ποιο από τα δύο θεωρείται πιο αποτελεσματικό ως προς το μήνυμα που θέλει να περάσει; </w:t>
      </w:r>
      <w:r w:rsidR="00E25963">
        <w:rPr>
          <w:rStyle w:val="a4"/>
          <w:rFonts w:ascii="Arial" w:hAnsi="Arial" w:cs="Arial"/>
          <w:b w:val="0"/>
          <w:bCs w:val="0"/>
          <w:sz w:val="22"/>
          <w:szCs w:val="22"/>
        </w:rPr>
        <w:t xml:space="preserve">                                                                              </w:t>
      </w:r>
      <w:r w:rsidRPr="004B5C94">
        <w:rPr>
          <w:rStyle w:val="a4"/>
          <w:rFonts w:ascii="Arial" w:hAnsi="Arial" w:cs="Arial"/>
          <w:b w:val="0"/>
          <w:bCs w:val="0"/>
          <w:sz w:val="22"/>
          <w:szCs w:val="22"/>
        </w:rPr>
        <w:t>(Μονάδες 15)</w:t>
      </w:r>
    </w:p>
    <w:p w14:paraId="163F53C0" w14:textId="669F6896" w:rsidR="009A6949" w:rsidRPr="004B5C94" w:rsidRDefault="009A6949" w:rsidP="00F12AD4">
      <w:pPr>
        <w:pStyle w:val="Web"/>
        <w:shd w:val="clear" w:color="auto" w:fill="FFFFFF"/>
        <w:spacing w:before="0" w:beforeAutospacing="0" w:after="0" w:afterAutospacing="0" w:line="300" w:lineRule="atLeast"/>
        <w:rPr>
          <w:rStyle w:val="a4"/>
          <w:rFonts w:ascii="Arial" w:hAnsi="Arial" w:cs="Arial"/>
          <w:b w:val="0"/>
          <w:bCs w:val="0"/>
          <w:sz w:val="22"/>
          <w:szCs w:val="22"/>
          <w:u w:val="single"/>
        </w:rPr>
      </w:pPr>
    </w:p>
    <w:p w14:paraId="4A1DC774" w14:textId="3AC5B7D3" w:rsidR="009A6949" w:rsidRPr="00305E6D" w:rsidRDefault="00EB601C" w:rsidP="00F12AD4">
      <w:pPr>
        <w:pStyle w:val="Web"/>
        <w:shd w:val="clear" w:color="auto" w:fill="FFFFFF"/>
        <w:spacing w:before="0" w:beforeAutospacing="0" w:after="0" w:afterAutospacing="0" w:line="300" w:lineRule="atLeast"/>
        <w:rPr>
          <w:rStyle w:val="a4"/>
          <w:rFonts w:ascii="Arial" w:hAnsi="Arial" w:cs="Arial"/>
          <w:b w:val="0"/>
          <w:bCs w:val="0"/>
          <w:i/>
          <w:iCs/>
          <w:sz w:val="22"/>
          <w:szCs w:val="22"/>
          <w:u w:val="single"/>
        </w:rPr>
      </w:pPr>
      <w:r w:rsidRPr="00305E6D">
        <w:rPr>
          <w:rStyle w:val="a4"/>
          <w:rFonts w:ascii="Arial" w:hAnsi="Arial" w:cs="Arial"/>
          <w:b w:val="0"/>
          <w:bCs w:val="0"/>
          <w:i/>
          <w:iCs/>
          <w:sz w:val="22"/>
          <w:szCs w:val="22"/>
          <w:u w:val="single"/>
        </w:rPr>
        <w:t>Ερώτημα 3</w:t>
      </w:r>
      <w:r w:rsidRPr="00305E6D">
        <w:rPr>
          <w:rStyle w:val="a4"/>
          <w:rFonts w:ascii="Arial" w:hAnsi="Arial" w:cs="Arial"/>
          <w:b w:val="0"/>
          <w:bCs w:val="0"/>
          <w:i/>
          <w:iCs/>
          <w:sz w:val="22"/>
          <w:szCs w:val="22"/>
          <w:u w:val="single"/>
          <w:vertAlign w:val="superscript"/>
        </w:rPr>
        <w:t>ο</w:t>
      </w:r>
    </w:p>
    <w:p w14:paraId="4E29E149" w14:textId="2C734F09" w:rsidR="00EB601C" w:rsidRPr="004B5C94" w:rsidRDefault="006638A4" w:rsidP="00F12AD4">
      <w:pPr>
        <w:pStyle w:val="Web"/>
        <w:shd w:val="clear" w:color="auto" w:fill="FFFFFF"/>
        <w:spacing w:before="0" w:beforeAutospacing="0" w:after="0" w:afterAutospacing="0" w:line="300" w:lineRule="atLeast"/>
        <w:rPr>
          <w:rStyle w:val="a4"/>
          <w:rFonts w:ascii="Arial" w:hAnsi="Arial" w:cs="Arial"/>
          <w:b w:val="0"/>
          <w:bCs w:val="0"/>
          <w:sz w:val="22"/>
          <w:szCs w:val="22"/>
        </w:rPr>
      </w:pPr>
      <w:r w:rsidRPr="004B5C94">
        <w:rPr>
          <w:rStyle w:val="a4"/>
          <w:rFonts w:ascii="Arial" w:hAnsi="Arial" w:cs="Arial"/>
          <w:b w:val="0"/>
          <w:bCs w:val="0"/>
          <w:sz w:val="22"/>
          <w:szCs w:val="22"/>
        </w:rPr>
        <w:t>α</w:t>
      </w:r>
      <w:r w:rsidR="00EB601C" w:rsidRPr="004B5C94">
        <w:rPr>
          <w:rStyle w:val="a4"/>
          <w:rFonts w:ascii="Arial" w:hAnsi="Arial" w:cs="Arial"/>
          <w:b w:val="0"/>
          <w:bCs w:val="0"/>
          <w:sz w:val="22"/>
          <w:szCs w:val="22"/>
        </w:rPr>
        <w:t xml:space="preserve">) </w:t>
      </w:r>
      <w:r w:rsidRPr="004B5C94">
        <w:rPr>
          <w:rStyle w:val="a4"/>
          <w:rFonts w:ascii="Arial" w:hAnsi="Arial" w:cs="Arial"/>
          <w:b w:val="0"/>
          <w:bCs w:val="0"/>
          <w:i/>
          <w:iCs/>
          <w:sz w:val="22"/>
          <w:szCs w:val="22"/>
        </w:rPr>
        <w:t>«</w:t>
      </w:r>
      <w:r w:rsidRPr="004B5C94">
        <w:rPr>
          <w:rFonts w:ascii="Arial" w:hAnsi="Arial" w:cs="Arial"/>
          <w:i/>
          <w:iCs/>
          <w:sz w:val="22"/>
          <w:szCs w:val="22"/>
        </w:rPr>
        <w:t xml:space="preserve">Το σχολείο, όπως είναι </w:t>
      </w:r>
      <w:r w:rsidRPr="004B5C94">
        <w:rPr>
          <w:rFonts w:ascii="Arial" w:hAnsi="Arial" w:cs="Arial"/>
          <w:i/>
          <w:iCs/>
          <w:sz w:val="22"/>
          <w:szCs w:val="22"/>
          <w:u w:val="single"/>
        </w:rPr>
        <w:t>δομημένο</w:t>
      </w:r>
      <w:r w:rsidRPr="004B5C94">
        <w:rPr>
          <w:rFonts w:ascii="Arial" w:hAnsi="Arial" w:cs="Arial"/>
          <w:i/>
          <w:iCs/>
          <w:sz w:val="22"/>
          <w:szCs w:val="22"/>
        </w:rPr>
        <w:t xml:space="preserve">, αδυνατεί να </w:t>
      </w:r>
      <w:r w:rsidRPr="004B5C94">
        <w:rPr>
          <w:rFonts w:ascii="Arial" w:hAnsi="Arial" w:cs="Arial"/>
          <w:i/>
          <w:iCs/>
          <w:sz w:val="22"/>
          <w:szCs w:val="22"/>
          <w:u w:val="single"/>
        </w:rPr>
        <w:t>καλλιεργήσει</w:t>
      </w:r>
      <w:r w:rsidRPr="004B5C94">
        <w:rPr>
          <w:rFonts w:ascii="Arial" w:hAnsi="Arial" w:cs="Arial"/>
          <w:i/>
          <w:iCs/>
          <w:sz w:val="22"/>
          <w:szCs w:val="22"/>
        </w:rPr>
        <w:t xml:space="preserve"> τη </w:t>
      </w:r>
      <w:r w:rsidRPr="004B5C94">
        <w:rPr>
          <w:rFonts w:ascii="Arial" w:hAnsi="Arial" w:cs="Arial"/>
          <w:i/>
          <w:iCs/>
          <w:sz w:val="22"/>
          <w:szCs w:val="22"/>
          <w:u w:val="single"/>
        </w:rPr>
        <w:t>συλλογική</w:t>
      </w:r>
      <w:r w:rsidRPr="004B5C94">
        <w:rPr>
          <w:rFonts w:ascii="Arial" w:hAnsi="Arial" w:cs="Arial"/>
          <w:i/>
          <w:iCs/>
          <w:sz w:val="22"/>
          <w:szCs w:val="22"/>
        </w:rPr>
        <w:t xml:space="preserve"> συνείδηση.</w:t>
      </w:r>
      <w:r w:rsidRPr="004B5C94">
        <w:rPr>
          <w:rFonts w:ascii="Arial" w:hAnsi="Arial" w:cs="Arial"/>
          <w:i/>
          <w:iCs/>
          <w:sz w:val="22"/>
          <w:szCs w:val="22"/>
        </w:rPr>
        <w:t>»</w:t>
      </w:r>
      <w:r w:rsidRPr="004B5C94">
        <w:rPr>
          <w:rFonts w:ascii="Arial" w:hAnsi="Arial" w:cs="Arial"/>
          <w:sz w:val="22"/>
          <w:szCs w:val="22"/>
        </w:rPr>
        <w:t xml:space="preserve"> Να μεταφέρετε τη φράση στην αντίθετη φωνή από αυτή που βρίσκεται και να αντικαταστήσετε τις υπογραμμισμένες λέξεις με άλλες συνώνυμες με αυτές.</w:t>
      </w:r>
    </w:p>
    <w:p w14:paraId="6A75A969" w14:textId="17A7CAD1" w:rsidR="00BD3760" w:rsidRDefault="007B7000" w:rsidP="00F12AD4">
      <w:pPr>
        <w:pStyle w:val="Web"/>
        <w:shd w:val="clear" w:color="auto" w:fill="FFFFFF"/>
        <w:spacing w:before="0" w:beforeAutospacing="0" w:after="0" w:afterAutospacing="0" w:line="300" w:lineRule="atLeast"/>
        <w:rPr>
          <w:rFonts w:ascii="Arial" w:hAnsi="Arial" w:cs="Arial"/>
          <w:i/>
          <w:iCs/>
          <w:sz w:val="22"/>
          <w:szCs w:val="22"/>
        </w:rPr>
      </w:pPr>
      <w:r w:rsidRPr="004B5C94">
        <w:rPr>
          <w:rFonts w:ascii="Arial" w:hAnsi="Arial" w:cs="Arial"/>
          <w:sz w:val="22"/>
          <w:szCs w:val="22"/>
        </w:rPr>
        <w:t xml:space="preserve">β) </w:t>
      </w:r>
      <w:r w:rsidR="004B5C94" w:rsidRPr="004B5C94">
        <w:rPr>
          <w:rFonts w:ascii="Arial" w:hAnsi="Arial" w:cs="Arial"/>
          <w:sz w:val="22"/>
          <w:szCs w:val="22"/>
        </w:rPr>
        <w:t xml:space="preserve">Να αιτιολογήσετε τη χρήση του ασύνδετου σχήματος στις παρακάτω περιόδους του Κειμένου Ι: </w:t>
      </w:r>
      <w:r w:rsidR="004B5C94" w:rsidRPr="004B5C94">
        <w:rPr>
          <w:rFonts w:ascii="Arial" w:hAnsi="Arial" w:cs="Arial"/>
          <w:i/>
          <w:iCs/>
          <w:sz w:val="22"/>
          <w:szCs w:val="22"/>
        </w:rPr>
        <w:t>«</w:t>
      </w:r>
      <w:r w:rsidR="004B5C94" w:rsidRPr="004B5C94">
        <w:rPr>
          <w:rFonts w:ascii="Arial" w:hAnsi="Arial" w:cs="Arial"/>
          <w:i/>
          <w:iCs/>
          <w:sz w:val="22"/>
          <w:szCs w:val="22"/>
        </w:rPr>
        <w:t>Κάθε παιδί διάγει έναν ατομικό σχολικό βίο: διαβάζει, εξετάζεται, βαθμολογείται, συλλέγει γνώσεις-προσόντα και δίνει εξετάσεις. Οι βαθμοί, τα βραβεία, η διάκριση σε διαγωνισμούς, τα αριστεία, τα μόρια εισαγωγής μετά τις πανελλαδικές εξετάσεις θρέφουν μια ατομικιστική και ανταγωνιστική πλευρά στους μαθητές.</w:t>
      </w:r>
      <w:r w:rsidR="004B5C94" w:rsidRPr="004B5C94">
        <w:rPr>
          <w:rFonts w:ascii="Arial" w:hAnsi="Arial" w:cs="Arial"/>
          <w:i/>
          <w:iCs/>
          <w:sz w:val="22"/>
          <w:szCs w:val="22"/>
        </w:rPr>
        <w:t>»</w:t>
      </w:r>
    </w:p>
    <w:p w14:paraId="1B1C7BA2" w14:textId="204299C1" w:rsidR="004B5C94" w:rsidRPr="004B5C94" w:rsidRDefault="00E25963" w:rsidP="00F12AD4">
      <w:pPr>
        <w:pStyle w:v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 xml:space="preserve">                                                                                                                  </w:t>
      </w:r>
      <w:r w:rsidR="004B5C94">
        <w:rPr>
          <w:rFonts w:ascii="Arial" w:hAnsi="Arial" w:cs="Arial"/>
          <w:sz w:val="22"/>
          <w:szCs w:val="22"/>
        </w:rPr>
        <w:t xml:space="preserve">(Μονάδες </w:t>
      </w:r>
      <w:r>
        <w:rPr>
          <w:rFonts w:ascii="Arial" w:hAnsi="Arial" w:cs="Arial"/>
          <w:sz w:val="22"/>
          <w:szCs w:val="22"/>
        </w:rPr>
        <w:t>10)</w:t>
      </w:r>
    </w:p>
    <w:p w14:paraId="0E95763A" w14:textId="2F838710" w:rsidR="004B5C94" w:rsidRDefault="004B5C94" w:rsidP="00F12AD4">
      <w:pPr>
        <w:pStyle w:val="Web"/>
        <w:shd w:val="clear" w:color="auto" w:fill="FFFFFF"/>
        <w:spacing w:before="0" w:beforeAutospacing="0" w:after="0" w:afterAutospacing="0" w:line="300" w:lineRule="atLeast"/>
        <w:rPr>
          <w:rFonts w:ascii="Arial" w:hAnsi="Arial" w:cs="Arial"/>
          <w:b/>
          <w:bCs/>
          <w:sz w:val="22"/>
          <w:szCs w:val="22"/>
        </w:rPr>
      </w:pPr>
      <w:r w:rsidRPr="00E25963">
        <w:rPr>
          <w:rFonts w:ascii="Arial" w:hAnsi="Arial" w:cs="Arial"/>
          <w:b/>
          <w:bCs/>
          <w:sz w:val="22"/>
          <w:szCs w:val="22"/>
        </w:rPr>
        <w:t>ΘΕΜΑ Γ</w:t>
      </w:r>
    </w:p>
    <w:p w14:paraId="55261B13" w14:textId="224FEC23" w:rsidR="008019D5" w:rsidRDefault="00454C47" w:rsidP="008019D5">
      <w:pPr>
        <w:pStyle w:v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 xml:space="preserve">Πώς συνδιαλέγονται τα δύο ποιήματα </w:t>
      </w:r>
      <w:r w:rsidR="008019D5" w:rsidRPr="008019D5">
        <w:rPr>
          <w:rFonts w:ascii="Arial" w:hAnsi="Arial" w:cs="Arial"/>
          <w:i/>
          <w:iCs/>
          <w:sz w:val="22"/>
          <w:szCs w:val="22"/>
        </w:rPr>
        <w:t>«Στιχοι -2»</w:t>
      </w:r>
      <w:r w:rsidR="008019D5">
        <w:rPr>
          <w:rFonts w:ascii="Arial" w:hAnsi="Arial" w:cs="Arial"/>
          <w:sz w:val="22"/>
          <w:szCs w:val="22"/>
        </w:rPr>
        <w:t xml:space="preserve"> και </w:t>
      </w:r>
      <w:r w:rsidR="008019D5" w:rsidRPr="008019D5">
        <w:rPr>
          <w:rFonts w:ascii="Arial" w:hAnsi="Arial" w:cs="Arial"/>
          <w:i/>
          <w:iCs/>
          <w:sz w:val="22"/>
          <w:szCs w:val="22"/>
        </w:rPr>
        <w:t>«Επίλογος»</w:t>
      </w:r>
      <w:r w:rsidR="008019D5">
        <w:rPr>
          <w:rFonts w:ascii="Arial" w:hAnsi="Arial" w:cs="Arial"/>
          <w:sz w:val="22"/>
          <w:szCs w:val="22"/>
        </w:rPr>
        <w:t xml:space="preserve"> και ποιο είναι το κεντρικό θέμα των δύο ποιημάτων;. Με ποιους εκφραστικούς τρόπους επιλέγει ο Μανόλης Αναγνωστάκης </w:t>
      </w:r>
      <w:r w:rsidR="008019D5" w:rsidRPr="008019D5">
        <w:rPr>
          <w:rFonts w:ascii="Arial" w:hAnsi="Arial" w:cs="Arial"/>
          <w:i/>
          <w:iCs/>
          <w:sz w:val="22"/>
          <w:szCs w:val="22"/>
        </w:rPr>
        <w:t>«Επίλογος»</w:t>
      </w:r>
      <w:r w:rsidR="008019D5">
        <w:rPr>
          <w:rFonts w:ascii="Arial" w:hAnsi="Arial" w:cs="Arial"/>
          <w:sz w:val="22"/>
          <w:szCs w:val="22"/>
        </w:rPr>
        <w:t xml:space="preserve"> να θίξει το θέμα αυτό;                   </w:t>
      </w:r>
      <w:r w:rsidR="008019D5" w:rsidRPr="008019D5">
        <w:rPr>
          <w:rFonts w:ascii="Arial" w:hAnsi="Arial" w:cs="Arial"/>
          <w:sz w:val="22"/>
          <w:szCs w:val="22"/>
        </w:rPr>
        <w:t>(Μονάδες 15)</w:t>
      </w:r>
    </w:p>
    <w:p w14:paraId="6F22C830" w14:textId="2466D299" w:rsidR="008019D5" w:rsidRDefault="008019D5" w:rsidP="008019D5">
      <w:pPr>
        <w:pStyle w:val="Web"/>
        <w:shd w:val="clear" w:color="auto" w:fill="FFFFFF"/>
        <w:spacing w:before="0" w:beforeAutospacing="0" w:after="0" w:afterAutospacing="0" w:line="300" w:lineRule="atLeast"/>
        <w:rPr>
          <w:rFonts w:ascii="Arial" w:hAnsi="Arial" w:cs="Arial"/>
          <w:sz w:val="22"/>
          <w:szCs w:val="22"/>
        </w:rPr>
      </w:pPr>
    </w:p>
    <w:p w14:paraId="17AA067C" w14:textId="7FF427DC" w:rsidR="008019D5" w:rsidRPr="00305E6D" w:rsidRDefault="008019D5" w:rsidP="008019D5">
      <w:pPr>
        <w:pStyle w:val="Web"/>
        <w:shd w:val="clear" w:color="auto" w:fill="FFFFFF"/>
        <w:spacing w:before="0" w:beforeAutospacing="0" w:after="0" w:afterAutospacing="0" w:line="300" w:lineRule="atLeast"/>
        <w:rPr>
          <w:rFonts w:ascii="Arial" w:hAnsi="Arial" w:cs="Arial"/>
          <w:b/>
          <w:bCs/>
          <w:sz w:val="22"/>
          <w:szCs w:val="22"/>
        </w:rPr>
      </w:pPr>
      <w:r w:rsidRPr="00305E6D">
        <w:rPr>
          <w:rFonts w:ascii="Arial" w:hAnsi="Arial" w:cs="Arial"/>
          <w:b/>
          <w:bCs/>
          <w:sz w:val="22"/>
          <w:szCs w:val="22"/>
        </w:rPr>
        <w:t>ΘΕΜΑ Δ</w:t>
      </w:r>
    </w:p>
    <w:p w14:paraId="54AA0DC5" w14:textId="1DFF08CD" w:rsidR="008019D5" w:rsidRPr="008019D5" w:rsidRDefault="008019D5" w:rsidP="008019D5">
      <w:pPr>
        <w:pStyle w:v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Σε ένα κείμενο επιχειρηματολογίας 300-350 λέξεων συζητάτε το θέμα του ατομικισμού στη σύγχρονη εποχή και τις συνέπειες που ενέχει</w:t>
      </w:r>
      <w:r w:rsidR="00305E6D">
        <w:rPr>
          <w:rFonts w:ascii="Arial" w:hAnsi="Arial" w:cs="Arial"/>
          <w:sz w:val="22"/>
          <w:szCs w:val="22"/>
        </w:rPr>
        <w:t xml:space="preserve"> για τον άνθρωπο ως μονάδα και για το κοινωνικό σύνολο. Μπορείτε να χρησιμοποιήσετε πληροφορίες </w:t>
      </w:r>
      <w:r w:rsidR="00305E6D">
        <w:rPr>
          <w:rFonts w:ascii="Arial" w:hAnsi="Arial" w:cs="Arial"/>
          <w:sz w:val="22"/>
          <w:szCs w:val="22"/>
        </w:rPr>
        <w:lastRenderedPageBreak/>
        <w:t>από τα κείμενα αναφοράς και να επιλέξετε την επικοινωνιακή περίσταση (άρθρο, επιστολή, ομιλία).                                                                                      (Μονάδες 30)</w:t>
      </w:r>
    </w:p>
    <w:p w14:paraId="63E13405" w14:textId="5C016B66" w:rsidR="00E25963" w:rsidRDefault="008019D5" w:rsidP="00F12AD4">
      <w:pPr>
        <w:pStyle w:v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 xml:space="preserve">                            </w:t>
      </w:r>
    </w:p>
    <w:p w14:paraId="3D821A78" w14:textId="433E5572" w:rsidR="00305E6D" w:rsidRDefault="00305E6D" w:rsidP="00F12AD4">
      <w:pPr>
        <w:pStyle w:val="Web"/>
        <w:shd w:val="clear" w:color="auto" w:fill="FFFFFF"/>
        <w:spacing w:before="0" w:beforeAutospacing="0" w:after="0" w:afterAutospacing="0" w:line="300" w:lineRule="atLeast"/>
        <w:rPr>
          <w:rFonts w:ascii="Arial" w:hAnsi="Arial" w:cs="Arial"/>
          <w:sz w:val="22"/>
          <w:szCs w:val="22"/>
        </w:rPr>
      </w:pPr>
    </w:p>
    <w:p w14:paraId="4960C6D0" w14:textId="20B7EF95" w:rsidR="00305E6D" w:rsidRDefault="00305E6D" w:rsidP="00F12AD4">
      <w:pPr>
        <w:pStyle w:val="Web"/>
        <w:shd w:val="clear" w:color="auto" w:fill="FFFFFF"/>
        <w:spacing w:before="0" w:beforeAutospacing="0" w:after="0" w:afterAutospacing="0" w:line="300" w:lineRule="atLeast"/>
        <w:rPr>
          <w:rFonts w:ascii="Arial" w:hAnsi="Arial" w:cs="Arial"/>
          <w:sz w:val="22"/>
          <w:szCs w:val="22"/>
        </w:rPr>
      </w:pPr>
    </w:p>
    <w:p w14:paraId="4B6EEEAF" w14:textId="77777777" w:rsidR="00305E6D" w:rsidRPr="00E25963" w:rsidRDefault="00305E6D" w:rsidP="00F12AD4">
      <w:pPr>
        <w:pStyle w:val="Web"/>
        <w:shd w:val="clear" w:color="auto" w:fill="FFFFFF"/>
        <w:spacing w:before="0" w:beforeAutospacing="0" w:after="0" w:afterAutospacing="0" w:line="300" w:lineRule="atLeast"/>
        <w:rPr>
          <w:rFonts w:ascii="Arial" w:hAnsi="Arial" w:cs="Arial"/>
          <w:sz w:val="22"/>
          <w:szCs w:val="22"/>
        </w:rPr>
      </w:pPr>
    </w:p>
    <w:p w14:paraId="54ECB694" w14:textId="77777777" w:rsidR="004B5C94" w:rsidRPr="004B5C94" w:rsidRDefault="004B5C94" w:rsidP="00F12AD4">
      <w:pPr>
        <w:pStyle w:val="Web"/>
        <w:shd w:val="clear" w:color="auto" w:fill="FFFFFF"/>
        <w:spacing w:before="0" w:beforeAutospacing="0" w:after="0" w:afterAutospacing="0" w:line="300" w:lineRule="atLeast"/>
        <w:rPr>
          <w:rFonts w:ascii="Arial" w:hAnsi="Arial" w:cs="Arial"/>
          <w:sz w:val="22"/>
          <w:szCs w:val="22"/>
        </w:rPr>
      </w:pPr>
    </w:p>
    <w:p w14:paraId="60D20A04" w14:textId="6F3B001A" w:rsidR="001054BE" w:rsidRPr="008119AD" w:rsidRDefault="00305E6D" w:rsidP="00F12AD4">
      <w:pPr>
        <w:spacing w:after="0"/>
        <w:rPr>
          <w:rFonts w:ascii="Arial" w:hAnsi="Arial" w:cs="Arial"/>
          <w:lang w:val="en-US"/>
        </w:rPr>
      </w:pPr>
      <w:r>
        <w:rPr>
          <w:rFonts w:ascii="Arial" w:hAnsi="Arial" w:cs="Arial"/>
          <w:noProof/>
        </w:rPr>
        <w:t xml:space="preserve">                                    </w:t>
      </w:r>
      <w:r w:rsidR="00F12AD4" w:rsidRPr="004B5C94">
        <w:rPr>
          <w:rFonts w:ascii="Arial" w:hAnsi="Arial" w:cs="Arial"/>
          <w:noProof/>
        </w:rPr>
        <w:drawing>
          <wp:inline distT="0" distB="0" distL="0" distR="0" wp14:anchorId="1F936BF6" wp14:editId="3E9AD56F">
            <wp:extent cx="2002559" cy="2002559"/>
            <wp:effectExtent l="0" t="0" r="571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559" cy="2002559"/>
                    </a:xfrm>
                    <a:prstGeom prst="rect">
                      <a:avLst/>
                    </a:prstGeom>
                    <a:noFill/>
                    <a:ln>
                      <a:noFill/>
                    </a:ln>
                  </pic:spPr>
                </pic:pic>
              </a:graphicData>
            </a:graphic>
          </wp:inline>
        </w:drawing>
      </w:r>
    </w:p>
    <w:p w14:paraId="67597FCF" w14:textId="77777777" w:rsidR="009F2B1C" w:rsidRPr="004B5C94" w:rsidRDefault="009F2B1C" w:rsidP="00F12AD4">
      <w:pPr>
        <w:spacing w:after="0"/>
        <w:rPr>
          <w:rFonts w:ascii="Arial" w:hAnsi="Arial" w:cs="Arial"/>
        </w:rPr>
      </w:pPr>
    </w:p>
    <w:sectPr w:rsidR="009F2B1C" w:rsidRPr="004B5C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94"/>
    <w:rsid w:val="001054BE"/>
    <w:rsid w:val="00305E6D"/>
    <w:rsid w:val="00454C47"/>
    <w:rsid w:val="00481344"/>
    <w:rsid w:val="004B5C94"/>
    <w:rsid w:val="00641686"/>
    <w:rsid w:val="0065781F"/>
    <w:rsid w:val="006638A4"/>
    <w:rsid w:val="006A034A"/>
    <w:rsid w:val="007B7000"/>
    <w:rsid w:val="007C61B5"/>
    <w:rsid w:val="007F5F4C"/>
    <w:rsid w:val="008019D5"/>
    <w:rsid w:val="008119AD"/>
    <w:rsid w:val="009A6949"/>
    <w:rsid w:val="009F2B1C"/>
    <w:rsid w:val="00BA2794"/>
    <w:rsid w:val="00BD3760"/>
    <w:rsid w:val="00C73E3F"/>
    <w:rsid w:val="00DB50F1"/>
    <w:rsid w:val="00E25963"/>
    <w:rsid w:val="00E60FCA"/>
    <w:rsid w:val="00E8441F"/>
    <w:rsid w:val="00EB601C"/>
    <w:rsid w:val="00F12A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13D9"/>
  <w15:chartTrackingRefBased/>
  <w15:docId w15:val="{65FC31E0-5B7C-466A-9721-AF2B02F3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454C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54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054BE"/>
    <w:rPr>
      <w:i/>
      <w:iCs/>
    </w:rPr>
  </w:style>
  <w:style w:type="character" w:styleId="a4">
    <w:name w:val="Strong"/>
    <w:basedOn w:val="a0"/>
    <w:uiPriority w:val="22"/>
    <w:qFormat/>
    <w:rsid w:val="001054BE"/>
    <w:rPr>
      <w:b/>
      <w:bCs/>
    </w:rPr>
  </w:style>
  <w:style w:type="character" w:styleId="-">
    <w:name w:val="Hyperlink"/>
    <w:basedOn w:val="a0"/>
    <w:uiPriority w:val="99"/>
    <w:unhideWhenUsed/>
    <w:rsid w:val="00F12AD4"/>
    <w:rPr>
      <w:color w:val="0000FF"/>
      <w:u w:val="single"/>
    </w:rPr>
  </w:style>
  <w:style w:type="character" w:styleId="a5">
    <w:name w:val="Unresolved Mention"/>
    <w:basedOn w:val="a0"/>
    <w:uiPriority w:val="99"/>
    <w:semiHidden/>
    <w:unhideWhenUsed/>
    <w:rsid w:val="00F12AD4"/>
    <w:rPr>
      <w:color w:val="605E5C"/>
      <w:shd w:val="clear" w:color="auto" w:fill="E1DFDD"/>
    </w:rPr>
  </w:style>
  <w:style w:type="character" w:customStyle="1" w:styleId="3Char">
    <w:name w:val="Επικεφαλίδα 3 Char"/>
    <w:basedOn w:val="a0"/>
    <w:link w:val="3"/>
    <w:uiPriority w:val="9"/>
    <w:semiHidden/>
    <w:rsid w:val="00454C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88551">
      <w:bodyDiv w:val="1"/>
      <w:marLeft w:val="0"/>
      <w:marRight w:val="0"/>
      <w:marTop w:val="0"/>
      <w:marBottom w:val="0"/>
      <w:divBdr>
        <w:top w:val="none" w:sz="0" w:space="0" w:color="auto"/>
        <w:left w:val="none" w:sz="0" w:space="0" w:color="auto"/>
        <w:bottom w:val="none" w:sz="0" w:space="0" w:color="auto"/>
        <w:right w:val="none" w:sz="0" w:space="0" w:color="auto"/>
      </w:divBdr>
    </w:div>
    <w:div w:id="1576358940">
      <w:bodyDiv w:val="1"/>
      <w:marLeft w:val="0"/>
      <w:marRight w:val="0"/>
      <w:marTop w:val="0"/>
      <w:marBottom w:val="0"/>
      <w:divBdr>
        <w:top w:val="none" w:sz="0" w:space="0" w:color="auto"/>
        <w:left w:val="none" w:sz="0" w:space="0" w:color="auto"/>
        <w:bottom w:val="none" w:sz="0" w:space="0" w:color="auto"/>
        <w:right w:val="none" w:sz="0" w:space="0" w:color="auto"/>
      </w:divBdr>
    </w:div>
    <w:div w:id="1872768791">
      <w:bodyDiv w:val="1"/>
      <w:marLeft w:val="0"/>
      <w:marRight w:val="0"/>
      <w:marTop w:val="0"/>
      <w:marBottom w:val="0"/>
      <w:divBdr>
        <w:top w:val="none" w:sz="0" w:space="0" w:color="auto"/>
        <w:left w:val="none" w:sz="0" w:space="0" w:color="auto"/>
        <w:bottom w:val="none" w:sz="0" w:space="0" w:color="auto"/>
        <w:right w:val="none" w:sz="0" w:space="0" w:color="auto"/>
      </w:divBdr>
    </w:div>
    <w:div w:id="1984460752">
      <w:bodyDiv w:val="1"/>
      <w:marLeft w:val="0"/>
      <w:marRight w:val="0"/>
      <w:marTop w:val="0"/>
      <w:marBottom w:val="0"/>
      <w:divBdr>
        <w:top w:val="none" w:sz="0" w:space="0" w:color="auto"/>
        <w:left w:val="none" w:sz="0" w:space="0" w:color="auto"/>
        <w:bottom w:val="none" w:sz="0" w:space="0" w:color="auto"/>
        <w:right w:val="none" w:sz="0" w:space="0" w:color="auto"/>
      </w:divBdr>
      <w:divsChild>
        <w:div w:id="1768646933">
          <w:marLeft w:val="0"/>
          <w:marRight w:val="0"/>
          <w:marTop w:val="0"/>
          <w:marBottom w:val="0"/>
          <w:divBdr>
            <w:top w:val="none" w:sz="0" w:space="0" w:color="auto"/>
            <w:left w:val="none" w:sz="0" w:space="0" w:color="auto"/>
            <w:bottom w:val="none" w:sz="0" w:space="0" w:color="auto"/>
            <w:right w:val="none" w:sz="0" w:space="0" w:color="auto"/>
          </w:divBdr>
          <w:divsChild>
            <w:div w:id="233006543">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C132/635/4086,18622/" TargetMode="External"/><Relationship Id="rId3" Type="http://schemas.openxmlformats.org/officeDocument/2006/relationships/settings" Target="settings.xml"/><Relationship Id="rId7" Type="http://schemas.openxmlformats.org/officeDocument/2006/relationships/hyperlink" Target="http://ebooks.edu.gr/modules/ebook/show.php/DSGL-C132/635/4086,186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ractalart.gr/kalliergontas-tin-koyltoyra-toy-atomikismoy/"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books.edu.gr/modules/ebook/show.php/DSGL-C132/635/4086,186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47AE-139B-4142-8B3E-A88C450A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1166</Words>
  <Characters>6298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PAPAKOSTA</dc:creator>
  <cp:keywords/>
  <dc:description/>
  <cp:lastModifiedBy>IOANNA PAPAKOSTA</cp:lastModifiedBy>
  <cp:revision>14</cp:revision>
  <dcterms:created xsi:type="dcterms:W3CDTF">2020-04-06T13:06:00Z</dcterms:created>
  <dcterms:modified xsi:type="dcterms:W3CDTF">2020-04-07T16:36:00Z</dcterms:modified>
</cp:coreProperties>
</file>