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center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WORKSHEET created by Maria Papanikou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jc w:val="center"/>
        <w:rPr>
          <w:rFonts w:ascii="Comic Sans MS" w:cs="Comic Sans MS" w:hAnsi="Comic Sans MS" w:eastAsia="Comic Sans MS"/>
          <w:b w:val="1"/>
          <w:bCs w:val="1"/>
        </w:rPr>
      </w:pPr>
      <w:r>
        <w:rPr>
          <w:rFonts w:ascii="Comic Sans MS" w:hAnsi="Comic Sans MS"/>
          <w:b w:val="1"/>
          <w:bCs w:val="1"/>
          <w:rtl w:val="0"/>
          <w:lang w:val="en-US"/>
        </w:rPr>
        <w:t xml:space="preserve">THE GAME THEORY : The Dilemma of the Prisoner 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numPr>
          <w:ilvl w:val="0"/>
          <w:numId w:val="2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The dilemma of the prisoner is actually a) a book  b) an experiment  c) a movie based on the The Game Theory.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numPr>
          <w:ilvl w:val="0"/>
          <w:numId w:val="2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The conclusion is that individual benefit and group benefit  a) don</w:t>
      </w:r>
      <w:r>
        <w:rPr>
          <w:rFonts w:ascii="Comic Sans MS" w:hAnsi="Comic Sans MS" w:hint="default"/>
          <w:rtl w:val="0"/>
          <w:lang w:val="en-US"/>
        </w:rPr>
        <w:t>’</w:t>
      </w:r>
      <w:r>
        <w:rPr>
          <w:rFonts w:ascii="Comic Sans MS" w:hAnsi="Comic Sans MS"/>
          <w:rtl w:val="0"/>
          <w:lang w:val="en-US"/>
        </w:rPr>
        <w:t>t differ  b) always differ  c) aren</w:t>
      </w:r>
      <w:r>
        <w:rPr>
          <w:rFonts w:ascii="Comic Sans MS" w:hAnsi="Comic Sans MS" w:hint="default"/>
          <w:rtl w:val="0"/>
          <w:lang w:val="en-US"/>
        </w:rPr>
        <w:t>’</w:t>
      </w:r>
      <w:r>
        <w:rPr>
          <w:rFonts w:ascii="Comic Sans MS" w:hAnsi="Comic Sans MS"/>
          <w:rtl w:val="0"/>
          <w:lang w:val="en-US"/>
        </w:rPr>
        <w:t>t the same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numPr>
          <w:ilvl w:val="0"/>
          <w:numId w:val="2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Check the sentences that describe correctly the conditions of the experiment</w:t>
      </w:r>
    </w:p>
    <w:p>
      <w:pPr>
        <w:pStyle w:val="Body"/>
        <w:numPr>
          <w:ilvl w:val="0"/>
          <w:numId w:val="4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Marika and Kostikas are  friends and partners in crime</w:t>
      </w:r>
    </w:p>
    <w:p>
      <w:pPr>
        <w:pStyle w:val="Body"/>
        <w:numPr>
          <w:ilvl w:val="0"/>
          <w:numId w:val="4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Marika and Kostikas are robbers and don</w:t>
      </w:r>
      <w:r>
        <w:rPr>
          <w:rFonts w:ascii="Comic Sans MS" w:hAnsi="Comic Sans MS" w:hint="default"/>
          <w:rtl w:val="0"/>
          <w:lang w:val="en-US"/>
        </w:rPr>
        <w:t>’</w:t>
      </w:r>
      <w:r>
        <w:rPr>
          <w:rFonts w:ascii="Comic Sans MS" w:hAnsi="Comic Sans MS"/>
          <w:rtl w:val="0"/>
          <w:lang w:val="en-US"/>
        </w:rPr>
        <w:t>t trust each other</w:t>
      </w:r>
      <w:r>
        <w:rPr>
          <w:rFonts w:ascii="Comic Sans MS" w:cs="Comic Sans MS" w:hAnsi="Comic Sans MS" w:eastAsia="Comic Sans MS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-81448</wp:posOffset>
                </wp:positionH>
                <wp:positionV relativeFrom="line">
                  <wp:posOffset>280759</wp:posOffset>
                </wp:positionV>
                <wp:extent cx="3539631" cy="22174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631" cy="2217431"/>
                          <a:chOff x="0" y="0"/>
                          <a:chExt cx="3539630" cy="2217430"/>
                        </a:xfrm>
                      </wpg:grpSpPr>
                      <pic:pic xmlns:pic="http://schemas.openxmlformats.org/drawingml/2006/picture">
                        <pic:nvPicPr>
                          <pic:cNvPr id="1073741826" name="Screenshot 2020-03-31 20.22.44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260231" cy="183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631" cy="221743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6.4pt;margin-top:22.1pt;width:278.7pt;height:174.6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539630,2217430">
                <w10:wrap type="through" side="bothSides" anchorx="margin"/>
                <v:shape id="_x0000_s1027" type="#_x0000_t75" style="position:absolute;left:139700;top:88900;width:3260230;height:1836430;">
                  <v:imagedata r:id="rId4" o:title="Screenshot 2020-03-31 20.22.44.png"/>
                </v:shape>
                <v:shape id="_x0000_s1028" type="#_x0000_t75" style="position:absolute;left:0;top:0;width:3539630;height:2217430;">
                  <v:imagedata r:id="rId5" o:title=""/>
                </v:shape>
              </v:group>
            </w:pict>
          </mc:Fallback>
        </mc:AlternateContent>
      </w:r>
      <w:r>
        <w:rPr>
          <w:rFonts w:ascii="Comic Sans MS" w:hAnsi="Comic Sans MS"/>
          <w:rtl w:val="0"/>
          <w:lang w:val="en-US"/>
        </w:rPr>
        <w:t xml:space="preserve"> </w:t>
      </w:r>
    </w:p>
    <w:p>
      <w:pPr>
        <w:pStyle w:val="Body"/>
        <w:numPr>
          <w:ilvl w:val="0"/>
          <w:numId w:val="4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They are arrested but there is not enough proof against them</w:t>
      </w:r>
    </w:p>
    <w:p>
      <w:pPr>
        <w:pStyle w:val="Body"/>
        <w:numPr>
          <w:ilvl w:val="0"/>
          <w:numId w:val="4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 xml:space="preserve"> The policemen keep them apart and interrogate them</w:t>
      </w:r>
    </w:p>
    <w:p>
      <w:pPr>
        <w:pStyle w:val="Body"/>
        <w:numPr>
          <w:ilvl w:val="0"/>
          <w:numId w:val="4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The policemen try to make a deal with them</w:t>
      </w:r>
    </w:p>
    <w:p>
      <w:pPr>
        <w:pStyle w:val="Body"/>
        <w:numPr>
          <w:ilvl w:val="0"/>
          <w:numId w:val="4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If they hand in each other, one run free and the is imprisoned for 1 year</w:t>
      </w:r>
    </w:p>
    <w:p>
      <w:pPr>
        <w:pStyle w:val="Body"/>
        <w:numPr>
          <w:ilvl w:val="0"/>
          <w:numId w:val="4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If they do not confess they are both imprisoned for 1 year</w:t>
      </w:r>
    </w:p>
    <w:p>
      <w:pPr>
        <w:pStyle w:val="Body"/>
        <w:numPr>
          <w:ilvl w:val="0"/>
          <w:numId w:val="4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If they both hand each other in , the split the sentence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cs="Comic Sans MS" w:hAnsi="Comic Sans MS" w:eastAsia="Comic Sans MS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1548666</wp:posOffset>
                </wp:positionH>
                <wp:positionV relativeFrom="line">
                  <wp:posOffset>444988</wp:posOffset>
                </wp:positionV>
                <wp:extent cx="3508034" cy="21696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8034" cy="2169686"/>
                          <a:chOff x="0" y="0"/>
                          <a:chExt cx="3508033" cy="2169685"/>
                        </a:xfrm>
                      </wpg:grpSpPr>
                      <pic:pic xmlns:pic="http://schemas.openxmlformats.org/drawingml/2006/picture">
                        <pic:nvPicPr>
                          <pic:cNvPr id="1073741829" name="Screenshot 2020-03-31 20.23.07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228634" cy="1788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34" cy="21696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121.9pt;margin-top:35.0pt;width:276.2pt;height:170.8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508034,2169685">
                <w10:wrap type="through" side="bothSides" anchorx="margin"/>
                <v:shape id="_x0000_s1030" type="#_x0000_t75" style="position:absolute;left:139700;top:88900;width:3228634;height:1788685;">
                  <v:imagedata r:id="rId6" o:title="Screenshot 2020-03-31 20.23.07.png"/>
                </v:shape>
                <v:shape id="_x0000_s1031" type="#_x0000_t75" style="position:absolute;left:0;top:0;width:3508034;height:2169685;">
                  <v:imagedata r:id="rId7" o:title=""/>
                </v:shape>
              </v:group>
            </w:pict>
          </mc:Fallback>
        </mc:AlternateConten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4. What do they finally choose to do?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5. How do you explain their choice?</w:t>
      </w:r>
    </w:p>
    <w:p>
      <w:pPr>
        <w:pStyle w:val="Body"/>
        <w:numPr>
          <w:ilvl w:val="0"/>
          <w:numId w:val="6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It</w:t>
      </w:r>
      <w:r>
        <w:rPr>
          <w:rFonts w:ascii="Comic Sans MS" w:hAnsi="Comic Sans MS" w:hint="default"/>
          <w:rtl w:val="0"/>
          <w:lang w:val="en-US"/>
        </w:rPr>
        <w:t>’</w:t>
      </w:r>
      <w:r>
        <w:rPr>
          <w:rFonts w:ascii="Comic Sans MS" w:hAnsi="Comic Sans MS"/>
          <w:rtl w:val="0"/>
          <w:lang w:val="en-US"/>
        </w:rPr>
        <w:t xml:space="preserve">s simple maths. </w:t>
      </w:r>
    </w:p>
    <w:p>
      <w:pPr>
        <w:pStyle w:val="Body"/>
        <w:numPr>
          <w:ilvl w:val="0"/>
          <w:numId w:val="6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It</w:t>
      </w:r>
      <w:r>
        <w:rPr>
          <w:rFonts w:ascii="Comic Sans MS" w:hAnsi="Comic Sans MS" w:hint="default"/>
          <w:rtl w:val="0"/>
          <w:lang w:val="en-US"/>
        </w:rPr>
        <w:t>’</w:t>
      </w:r>
      <w:r>
        <w:rPr>
          <w:rFonts w:ascii="Comic Sans MS" w:hAnsi="Comic Sans MS"/>
          <w:rtl w:val="0"/>
          <w:lang w:val="en-US"/>
        </w:rPr>
        <w:t>s a matter of personal interest</w:t>
      </w:r>
    </w:p>
    <w:p>
      <w:pPr>
        <w:pStyle w:val="Body"/>
        <w:numPr>
          <w:ilvl w:val="0"/>
          <w:numId w:val="6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It</w:t>
      </w:r>
      <w:r>
        <w:rPr>
          <w:rFonts w:ascii="Comic Sans MS" w:hAnsi="Comic Sans MS" w:hint="default"/>
          <w:rtl w:val="0"/>
          <w:lang w:val="en-US"/>
        </w:rPr>
        <w:t>’</w:t>
      </w:r>
      <w:r>
        <w:rPr>
          <w:rFonts w:ascii="Comic Sans MS" w:hAnsi="Comic Sans MS"/>
          <w:rtl w:val="0"/>
          <w:lang w:val="en-US"/>
        </w:rPr>
        <w:t>s a matter of luck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6. Was it indeed the best choice for them?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7)Do we come up with such dilemmas in the real world? Can you mention an example given in the video?</w:t>
      </w:r>
      <w:r>
        <w:rPr>
          <w:rFonts w:ascii="Comic Sans MS" w:cs="Comic Sans MS" w:hAnsi="Comic Sans MS" w:eastAsia="Comic Sans MS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895133</wp:posOffset>
                </wp:positionH>
                <wp:positionV relativeFrom="line">
                  <wp:posOffset>309819</wp:posOffset>
                </wp:positionV>
                <wp:extent cx="3830002" cy="2377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0002" cy="2377750"/>
                          <a:chOff x="0" y="0"/>
                          <a:chExt cx="3830001" cy="2377749"/>
                        </a:xfrm>
                      </wpg:grpSpPr>
                      <pic:pic xmlns:pic="http://schemas.openxmlformats.org/drawingml/2006/picture">
                        <pic:nvPicPr>
                          <pic:cNvPr id="1073741832" name="Screenshot 2020-03-31 20.23.38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550602" cy="199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002" cy="23777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70.5pt;margin-top:24.4pt;width:301.6pt;height:187.2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830002,2377750">
                <w10:wrap type="through" side="bothSides" anchorx="margin"/>
                <v:shape id="_x0000_s1033" type="#_x0000_t75" style="position:absolute;left:139700;top:88900;width:3550602;height:1996750;">
                  <v:imagedata r:id="rId8" o:title="Screenshot 2020-03-31 20.23.38.png"/>
                </v:shape>
                <v:shape id="_x0000_s1034" type="#_x0000_t75" style="position:absolute;left:0;top:0;width:3830002;height:2377750;">
                  <v:imagedata r:id="rId9" o:title=""/>
                </v:shape>
              </v:group>
            </w:pict>
          </mc:Fallback>
        </mc:AlternateConten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8) Can you think of another case of the Prisoner</w:t>
      </w:r>
      <w:r>
        <w:rPr>
          <w:rFonts w:ascii="Comic Sans MS" w:hAnsi="Comic Sans MS" w:hint="default"/>
          <w:rtl w:val="0"/>
          <w:lang w:val="en-US"/>
        </w:rPr>
        <w:t>’</w:t>
      </w:r>
      <w:r>
        <w:rPr>
          <w:rFonts w:ascii="Comic Sans MS" w:hAnsi="Comic Sans MS"/>
          <w:rtl w:val="0"/>
          <w:lang w:val="en-US"/>
        </w:rPr>
        <w:t>s dilemma in our life?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cs="Comic Sans MS" w:hAnsi="Comic Sans MS" w:eastAsia="Comic Sans M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380499</wp:posOffset>
            </wp:positionH>
            <wp:positionV relativeFrom="line">
              <wp:posOffset>272441</wp:posOffset>
            </wp:positionV>
            <wp:extent cx="5106869" cy="28841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5"/>
                <wp:lineTo x="0" y="21625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creenshot 2020-03-31 20.24.3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869" cy="28841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 xml:space="preserve">9) The real world reacts to such dilemmas through organised society, to give practical solutions such as the Law and order enforcement. Does the </w:t>
      </w:r>
      <w:r>
        <w:rPr>
          <w:rFonts w:ascii="Comic Sans MS" w:hAnsi="Comic Sans MS" w:hint="default"/>
          <w:rtl w:val="0"/>
          <w:lang w:val="en-US"/>
        </w:rPr>
        <w:t>“</w:t>
      </w:r>
      <w:r>
        <w:rPr>
          <w:rFonts w:ascii="Comic Sans MS" w:hAnsi="Comic Sans MS"/>
          <w:rtl w:val="0"/>
          <w:lang w:val="en-US"/>
        </w:rPr>
        <w:t>boogeyman scare</w:t>
      </w:r>
      <w:r>
        <w:rPr>
          <w:rFonts w:ascii="Comic Sans MS" w:hAnsi="Comic Sans MS" w:hint="default"/>
          <w:rtl w:val="0"/>
          <w:lang w:val="en-US"/>
        </w:rPr>
        <w:t xml:space="preserve">”  </w:t>
      </w:r>
      <w:r>
        <w:rPr>
          <w:rFonts w:ascii="Comic Sans MS" w:hAnsi="Comic Sans MS"/>
          <w:rtl w:val="0"/>
          <w:lang w:val="en-US"/>
        </w:rPr>
        <w:t>always work? What happens according to Robert Axelrod</w:t>
      </w:r>
      <w:r>
        <w:rPr>
          <w:rFonts w:ascii="Comic Sans MS" w:hAnsi="Comic Sans MS" w:hint="default"/>
          <w:rtl w:val="0"/>
          <w:lang w:val="en-US"/>
        </w:rPr>
        <w:t>’</w:t>
      </w:r>
      <w:r>
        <w:rPr>
          <w:rFonts w:ascii="Comic Sans MS" w:hAnsi="Comic Sans MS"/>
          <w:rtl w:val="0"/>
          <w:lang w:val="en-US"/>
        </w:rPr>
        <w:t xml:space="preserve">s </w:t>
      </w:r>
      <w:r>
        <w:rPr>
          <w:rFonts w:ascii="Comic Sans MS" w:hAnsi="Comic Sans MS" w:hint="default"/>
          <w:rtl w:val="0"/>
          <w:lang w:val="en-US"/>
        </w:rPr>
        <w:t>“</w:t>
      </w:r>
      <w:r>
        <w:rPr>
          <w:rFonts w:ascii="Comic Sans MS" w:hAnsi="Comic Sans MS"/>
          <w:rtl w:val="0"/>
          <w:lang w:val="en-US"/>
        </w:rPr>
        <w:t>The Evolution of Cooperation</w:t>
      </w:r>
      <w:r>
        <w:rPr>
          <w:rFonts w:ascii="Comic Sans MS" w:hAnsi="Comic Sans MS" w:hint="default"/>
          <w:rtl w:val="0"/>
          <w:lang w:val="en-US"/>
        </w:rPr>
        <w:t xml:space="preserve">” </w:t>
      </w:r>
      <w:r>
        <w:rPr>
          <w:rFonts w:ascii="Comic Sans MS" w:hAnsi="Comic Sans MS"/>
          <w:rtl w:val="0"/>
          <w:lang w:val="en-US"/>
        </w:rPr>
        <w:t>?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numPr>
          <w:ilvl w:val="0"/>
          <w:numId w:val="6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We never cooperate</w:t>
      </w:r>
    </w:p>
    <w:p>
      <w:pPr>
        <w:pStyle w:val="Body"/>
        <w:numPr>
          <w:ilvl w:val="0"/>
          <w:numId w:val="6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We cooperate at first and expect others to react the same</w:t>
      </w:r>
    </w:p>
    <w:p>
      <w:pPr>
        <w:pStyle w:val="Body"/>
        <w:numPr>
          <w:ilvl w:val="0"/>
          <w:numId w:val="6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If start showing good will but cheat afterwards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cs="Comic Sans MS" w:hAnsi="Comic Sans MS" w:eastAsia="Comic Sans MS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497857</wp:posOffset>
                </wp:positionH>
                <wp:positionV relativeFrom="line">
                  <wp:posOffset>334797</wp:posOffset>
                </wp:positionV>
                <wp:extent cx="5690762" cy="33914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0762" cy="3391494"/>
                          <a:chOff x="0" y="0"/>
                          <a:chExt cx="5690761" cy="3391493"/>
                        </a:xfrm>
                      </wpg:grpSpPr>
                      <pic:pic xmlns:pic="http://schemas.openxmlformats.org/drawingml/2006/picture">
                        <pic:nvPicPr>
                          <pic:cNvPr id="1073741836" name="Screenshot 2020-03-31 20.24.5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5411362" cy="301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762" cy="339149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39.2pt;margin-top:26.4pt;width:448.1pt;height:267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690762,3391493">
                <w10:wrap type="through" side="bothSides" anchorx="margin"/>
                <v:shape id="_x0000_s1036" type="#_x0000_t75" style="position:absolute;left:139700;top:88900;width:5411362;height:3010493;">
                  <v:imagedata r:id="rId11" o:title="Screenshot 2020-03-31 20.24.59.png"/>
                </v:shape>
                <v:shape id="_x0000_s1037" type="#_x0000_t75" style="position:absolute;left:0;top:0;width:5690762;height:3391493;">
                  <v:imagedata r:id="rId12" o:title=""/>
                </v:shape>
              </v:group>
            </w:pict>
          </mc:Fallback>
        </mc:AlternateConten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10) What is the best attitude for all species , the human kind included?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 xml:space="preserve">11) Can you explain the words?Look them up in the online dictionary </w:t>
      </w:r>
      <w:r>
        <w:rPr>
          <w:rStyle w:val="Hyperlink.0"/>
          <w:rFonts w:ascii="Comic Sans MS" w:cs="Comic Sans MS" w:hAnsi="Comic Sans MS" w:eastAsia="Comic Sans MS"/>
        </w:rPr>
        <w:fldChar w:fldCharType="begin" w:fldLock="0"/>
      </w:r>
      <w:r>
        <w:rPr>
          <w:rStyle w:val="Hyperlink.0"/>
          <w:rFonts w:ascii="Comic Sans MS" w:cs="Comic Sans MS" w:hAnsi="Comic Sans MS" w:eastAsia="Comic Sans MS"/>
        </w:rPr>
        <w:instrText xml:space="preserve"> HYPERLINK "http://www.glosbe.com"</w:instrText>
      </w:r>
      <w:r>
        <w:rPr>
          <w:rStyle w:val="Hyperlink.0"/>
          <w:rFonts w:ascii="Comic Sans MS" w:cs="Comic Sans MS" w:hAnsi="Comic Sans MS" w:eastAsia="Comic Sans MS"/>
        </w:rPr>
        <w:fldChar w:fldCharType="separate" w:fldLock="0"/>
      </w:r>
      <w:r>
        <w:rPr>
          <w:rStyle w:val="Hyperlink.0"/>
          <w:rFonts w:ascii="Comic Sans MS" w:hAnsi="Comic Sans MS"/>
          <w:rtl w:val="0"/>
          <w:lang w:val="en-US"/>
        </w:rPr>
        <w:t>www.glosbe.com</w:t>
      </w:r>
      <w:r>
        <w:rPr>
          <w:rFonts w:ascii="Comic Sans MS" w:cs="Comic Sans MS" w:hAnsi="Comic Sans MS" w:eastAsia="Comic Sans MS"/>
        </w:rPr>
        <w:fldChar w:fldCharType="end" w:fldLock="0"/>
      </w:r>
      <w:r>
        <w:rPr>
          <w:rFonts w:ascii="Comic Sans MS" w:hAnsi="Comic Sans MS"/>
          <w:rtl w:val="0"/>
          <w:lang w:val="en-US"/>
        </w:rPr>
        <w:t xml:space="preserve"> and write down the definition given.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altruism=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cooperation=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boogeyman scare=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snitch=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 xml:space="preserve">tit for tat= 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dilemma=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jc w:val="center"/>
        <w:rPr>
          <w:rFonts w:ascii="Comic Sans MS" w:cs="Comic Sans MS" w:hAnsi="Comic Sans MS" w:eastAsia="Comic Sans MS"/>
          <w:b w:val="1"/>
          <w:bCs w:val="1"/>
        </w:rPr>
      </w:pPr>
    </w:p>
    <w:p>
      <w:pPr>
        <w:pStyle w:val="Body"/>
        <w:jc w:val="center"/>
        <w:rPr>
          <w:rFonts w:ascii="Comic Sans MS" w:cs="Comic Sans MS" w:hAnsi="Comic Sans MS" w:eastAsia="Comic Sans MS"/>
          <w:b w:val="1"/>
          <w:bCs w:val="1"/>
        </w:rPr>
      </w:pPr>
    </w:p>
    <w:p>
      <w:pPr>
        <w:pStyle w:val="Body"/>
        <w:jc w:val="center"/>
        <w:rPr>
          <w:rFonts w:ascii="Comic Sans MS" w:cs="Comic Sans MS" w:hAnsi="Comic Sans MS" w:eastAsia="Comic Sans MS"/>
          <w:b w:val="1"/>
          <w:bCs w:val="1"/>
        </w:rPr>
      </w:pPr>
      <w:r>
        <w:rPr>
          <w:rFonts w:ascii="Comic Sans MS" w:hAnsi="Comic Sans MS"/>
          <w:b w:val="1"/>
          <w:bCs w:val="1"/>
          <w:rtl w:val="0"/>
          <w:lang w:val="en-US"/>
        </w:rPr>
        <w:t>ABOUT THE VIDEO:</w:t>
      </w:r>
      <w:r>
        <w:rPr>
          <w:rFonts w:ascii="Comic Sans MS" w:cs="Comic Sans MS" w:hAnsi="Comic Sans MS" w:eastAsia="Comic Sans MS"/>
          <w:b w:val="1"/>
          <w:bCs w:val="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247836</wp:posOffset>
            </wp:positionV>
            <wp:extent cx="3665674" cy="19036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shot 2020-03-31 20.26.2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674" cy="1903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 xml:space="preserve">Who created this video? 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………………………………………………………………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</w:t>
      </w:r>
      <w:r>
        <w:rPr>
          <w:rFonts w:ascii="Comic Sans MS" w:hAnsi="Comic Sans MS"/>
          <w:rtl w:val="0"/>
          <w:lang w:val="en-US"/>
        </w:rPr>
        <w:t>..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</w:t>
      </w:r>
      <w:r>
        <w:rPr>
          <w:rFonts w:ascii="Comic Sans MS" w:hAnsi="Comic Sans MS"/>
          <w:rtl w:val="0"/>
          <w:lang w:val="en-US"/>
        </w:rPr>
        <w:t>..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………………………………………………………………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 xml:space="preserve"> What is its purpose?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 xml:space="preserve">Have you understood the </w:t>
      </w:r>
      <w:r>
        <w:rPr>
          <w:rFonts w:ascii="Comic Sans MS" w:hAnsi="Comic Sans MS" w:hint="default"/>
          <w:rtl w:val="0"/>
          <w:lang w:val="en-US"/>
        </w:rPr>
        <w:t xml:space="preserve">“ </w:t>
      </w:r>
      <w:r>
        <w:rPr>
          <w:rFonts w:ascii="Comic Sans MS" w:hAnsi="Comic Sans MS"/>
          <w:rtl w:val="0"/>
          <w:lang w:val="en-US"/>
        </w:rPr>
        <w:t>Prisoner</w:t>
      </w:r>
      <w:r>
        <w:rPr>
          <w:rFonts w:ascii="Comic Sans MS" w:hAnsi="Comic Sans MS" w:hint="default"/>
          <w:rtl w:val="0"/>
          <w:lang w:val="en-US"/>
        </w:rPr>
        <w:t>’</w:t>
      </w:r>
      <w:r>
        <w:rPr>
          <w:rFonts w:ascii="Comic Sans MS" w:hAnsi="Comic Sans MS"/>
          <w:rtl w:val="0"/>
          <w:lang w:val="en-US"/>
        </w:rPr>
        <w:t>s Dilemma</w:t>
      </w:r>
      <w:r>
        <w:rPr>
          <w:rFonts w:ascii="Comic Sans MS" w:hAnsi="Comic Sans MS" w:hint="default"/>
          <w:rtl w:val="0"/>
          <w:lang w:val="en-US"/>
        </w:rPr>
        <w:t xml:space="preserve">” </w:t>
      </w:r>
      <w:r>
        <w:rPr>
          <w:rFonts w:ascii="Comic Sans MS" w:hAnsi="Comic Sans MS"/>
          <w:rtl w:val="0"/>
          <w:lang w:val="en-US"/>
        </w:rPr>
        <w:t>watching the video or would it be better to read a text about it?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Has reading the english subtitles while listening to the greek narrative helped you learn new words?</w:t>
      </w: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 w:hint="default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  <w:r>
        <w:rPr>
          <w:rFonts w:ascii="Comic Sans MS" w:hAnsi="Comic Sans MS"/>
          <w:rtl w:val="0"/>
          <w:lang w:val="en-US"/>
        </w:rPr>
        <w:t>What are the main features of the video? Tick them.</w:t>
      </w:r>
    </w:p>
    <w:p>
      <w:pPr>
        <w:pStyle w:val="Body"/>
        <w:numPr>
          <w:ilvl w:val="0"/>
          <w:numId w:val="7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 xml:space="preserve">sound </w:t>
      </w:r>
    </w:p>
    <w:p>
      <w:pPr>
        <w:pStyle w:val="Body"/>
        <w:numPr>
          <w:ilvl w:val="0"/>
          <w:numId w:val="7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text</w:t>
      </w:r>
    </w:p>
    <w:p>
      <w:pPr>
        <w:pStyle w:val="Body"/>
        <w:numPr>
          <w:ilvl w:val="0"/>
          <w:numId w:val="7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animation</w:t>
      </w:r>
    </w:p>
    <w:p>
      <w:pPr>
        <w:pStyle w:val="Body"/>
        <w:numPr>
          <w:ilvl w:val="0"/>
          <w:numId w:val="7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photos</w:t>
      </w:r>
    </w:p>
    <w:p>
      <w:pPr>
        <w:pStyle w:val="Body"/>
        <w:numPr>
          <w:ilvl w:val="0"/>
          <w:numId w:val="7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links</w:t>
      </w:r>
    </w:p>
    <w:p>
      <w:pPr>
        <w:pStyle w:val="Body"/>
        <w:numPr>
          <w:ilvl w:val="0"/>
          <w:numId w:val="7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narration</w:t>
      </w:r>
    </w:p>
    <w:p>
      <w:pPr>
        <w:pStyle w:val="Body"/>
        <w:numPr>
          <w:ilvl w:val="0"/>
          <w:numId w:val="7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subtitles</w:t>
      </w:r>
    </w:p>
    <w:p>
      <w:pPr>
        <w:pStyle w:val="Body"/>
        <w:numPr>
          <w:ilvl w:val="0"/>
          <w:numId w:val="7"/>
        </w:numPr>
        <w:rPr>
          <w:rFonts w:ascii="Comic Sans MS" w:cs="Comic Sans MS" w:hAnsi="Comic Sans MS" w:eastAsia="Comic Sans MS"/>
          <w:lang w:val="en-US"/>
        </w:rPr>
      </w:pPr>
      <w:r>
        <w:rPr>
          <w:rFonts w:ascii="Comic Sans MS" w:hAnsi="Comic Sans MS"/>
          <w:rtl w:val="0"/>
          <w:lang w:val="en-US"/>
        </w:rPr>
        <w:t>humor</w:t>
      </w: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  <w:rPr>
          <w:rFonts w:ascii="Comic Sans MS" w:cs="Comic Sans MS" w:hAnsi="Comic Sans MS" w:eastAsia="Comic Sans MS"/>
        </w:rPr>
      </w:pPr>
    </w:p>
    <w:p>
      <w:pPr>
        <w:pStyle w:val="Body"/>
      </w:pPr>
      <w:r>
        <w:rPr>
          <w:rFonts w:ascii="Comic Sans MS" w:cs="Comic Sans MS" w:hAnsi="Comic Sans MS" w:eastAsia="Comic Sans MS"/>
        </w:rPr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Dash"/>
  </w:abstractNum>
  <w:abstractNum w:abstractNumId="3">
    <w:multiLevelType w:val="hybridMultilevel"/>
    <w:styleLink w:val="Dash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multiLevelType w:val="hybridMultilevel"/>
    <w:numStyleLink w:val="Lettered"/>
  </w:abstractNum>
  <w:abstractNum w:abstractNumId="5">
    <w:multiLevelType w:val="hybridMultilevel"/>
    <w:styleLink w:val="Lettered"/>
    <w:lvl w:ilvl="0">
      <w:start w:val="1"/>
      <w:numFmt w:val="upperLetter"/>
      <w:suff w:val="tab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suff w:val="tab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upperLetter"/>
      <w:suff w:val="tab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Letter"/>
      <w:suff w:val="tab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upperLetter"/>
      <w:suff w:val="tab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upperLetter"/>
      <w:suff w:val="tab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upperLetter"/>
      <w:suff w:val="tab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upperLetter"/>
      <w:suff w:val="tab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upperLetter"/>
      <w:suff w:val="tab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startOverride w:val="1"/>
      <w:lvl w:ilvl="0">
        <w:start w:val="1"/>
        <w:numFmt w:val="lowerLetter"/>
        <w:suff w:val="tab"/>
        <w:lvlText w:val="%1)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Letter"/>
        <w:suff w:val="tab"/>
        <w:lvlText w:val="%3)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lowerLetter"/>
        <w:suff w:val="tab"/>
        <w:lvlText w:val="%4)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)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Letter"/>
        <w:suff w:val="tab"/>
        <w:lvlText w:val="%6)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lowerLetter"/>
        <w:suff w:val="tab"/>
        <w:lvlText w:val="%7)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)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Letter"/>
        <w:suff w:val="tab"/>
        <w:lvlText w:val="%9)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numbering" w:styleId="Numbered">
    <w:name w:val="Numbered"/>
    <w:pPr>
      <w:numPr>
        <w:numId w:val="1"/>
      </w:numPr>
    </w:pPr>
  </w:style>
  <w:style w:type="numbering" w:styleId="Dash">
    <w:name w:val="Dash"/>
    <w:pPr>
      <w:numPr>
        <w:numId w:val="3"/>
      </w:numPr>
    </w:pPr>
  </w:style>
  <w:style w:type="numbering" w:styleId="Lettered">
    <w:name w:val="Lettered"/>
    <w:pPr>
      <w:numPr>
        <w:numId w:val="5"/>
      </w:numPr>
    </w:p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rFonts w:ascii="Comic Sans MS" w:cs="Comic Sans MS" w:hAnsi="Comic Sans MS" w:eastAsia="Comic Sans M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